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AE" w:rsidRDefault="00BF28AE" w:rsidP="00BF28AE">
      <w:pPr>
        <w:spacing w:after="0" w:line="240" w:lineRule="auto"/>
        <w:jc w:val="center"/>
        <w:rPr>
          <w:rFonts w:ascii="Tahoma" w:hAnsi="Tahoma" w:cs="Tahoma"/>
          <w:b/>
          <w:sz w:val="52"/>
          <w:szCs w:val="52"/>
        </w:rPr>
      </w:pPr>
      <w:bookmarkStart w:id="0" w:name="_GoBack"/>
      <w:bookmarkEnd w:id="0"/>
    </w:p>
    <w:p w:rsidR="00BF28AE" w:rsidRDefault="00BF28AE" w:rsidP="00BF28AE">
      <w:pPr>
        <w:spacing w:after="0" w:line="240" w:lineRule="auto"/>
        <w:jc w:val="center"/>
        <w:rPr>
          <w:rFonts w:ascii="Tahoma" w:hAnsi="Tahoma" w:cs="Tahoma"/>
          <w:b/>
          <w:sz w:val="52"/>
          <w:szCs w:val="52"/>
        </w:rPr>
      </w:pPr>
    </w:p>
    <w:p w:rsidR="00670BE1" w:rsidRPr="00BF28AE" w:rsidRDefault="00290ECF" w:rsidP="00BF28AE">
      <w:pPr>
        <w:spacing w:after="0" w:line="240" w:lineRule="auto"/>
        <w:jc w:val="center"/>
        <w:rPr>
          <w:rFonts w:ascii="Tahoma" w:hAnsi="Tahoma" w:cs="Tahoma"/>
          <w:b/>
          <w:sz w:val="52"/>
          <w:szCs w:val="52"/>
        </w:rPr>
      </w:pPr>
      <w:r w:rsidRPr="00BF28AE">
        <w:rPr>
          <w:rFonts w:ascii="Tahoma" w:hAnsi="Tahoma" w:cs="Tahoma"/>
          <w:b/>
          <w:sz w:val="52"/>
          <w:szCs w:val="52"/>
        </w:rPr>
        <w:t>POLITICAL PARTIES</w:t>
      </w: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r w:rsidRPr="00BF28AE">
        <w:rPr>
          <w:rFonts w:ascii="Tahoma" w:hAnsi="Tahoma" w:cs="Tahoma"/>
          <w:b/>
          <w:sz w:val="52"/>
          <w:szCs w:val="52"/>
        </w:rPr>
        <w:t>CODE OF CONDUCT</w:t>
      </w: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r w:rsidRPr="00BF28AE">
        <w:rPr>
          <w:rFonts w:ascii="Tahoma" w:hAnsi="Tahoma" w:cs="Tahoma"/>
          <w:b/>
          <w:sz w:val="52"/>
          <w:szCs w:val="52"/>
        </w:rPr>
        <w:t>201</w:t>
      </w:r>
      <w:r w:rsidR="000E53C0">
        <w:rPr>
          <w:rFonts w:ascii="Tahoma" w:hAnsi="Tahoma" w:cs="Tahoma"/>
          <w:b/>
          <w:sz w:val="52"/>
          <w:szCs w:val="52"/>
        </w:rPr>
        <w:t>3</w:t>
      </w:r>
      <w:r w:rsidR="003604FC">
        <w:rPr>
          <w:rFonts w:ascii="Tahoma" w:hAnsi="Tahoma" w:cs="Tahoma"/>
          <w:b/>
          <w:sz w:val="52"/>
          <w:szCs w:val="52"/>
        </w:rPr>
        <w:t xml:space="preserve"> </w:t>
      </w: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r w:rsidRPr="00BF28AE">
        <w:rPr>
          <w:rFonts w:ascii="Tahoma" w:hAnsi="Tahoma" w:cs="Tahoma"/>
          <w:b/>
          <w:sz w:val="52"/>
          <w:szCs w:val="52"/>
        </w:rPr>
        <w:t>NIGERIA</w:t>
      </w:r>
    </w:p>
    <w:p w:rsidR="00290ECF" w:rsidRPr="00BF28AE" w:rsidRDefault="00290ECF" w:rsidP="00BF28AE">
      <w:pPr>
        <w:spacing w:after="0" w:line="240" w:lineRule="auto"/>
        <w:jc w:val="center"/>
        <w:rPr>
          <w:rFonts w:ascii="Tahoma" w:hAnsi="Tahoma" w:cs="Tahoma"/>
          <w:b/>
          <w:sz w:val="52"/>
          <w:szCs w:val="52"/>
        </w:rPr>
      </w:pPr>
    </w:p>
    <w:p w:rsidR="00290ECF" w:rsidRPr="00BF28AE" w:rsidRDefault="00290ECF" w:rsidP="00BF28AE">
      <w:pPr>
        <w:spacing w:after="0" w:line="240" w:lineRule="auto"/>
        <w:jc w:val="center"/>
        <w:rPr>
          <w:rFonts w:ascii="Tahoma" w:hAnsi="Tahoma" w:cs="Tahoma"/>
          <w:b/>
          <w:sz w:val="52"/>
          <w:szCs w:val="52"/>
        </w:rPr>
      </w:pPr>
    </w:p>
    <w:p w:rsidR="00290ECF" w:rsidRDefault="00290ECF" w:rsidP="00290ECF">
      <w:pPr>
        <w:spacing w:after="0" w:line="240" w:lineRule="auto"/>
      </w:pPr>
    </w:p>
    <w:p w:rsidR="00290ECF" w:rsidRDefault="00290ECF" w:rsidP="00290ECF">
      <w:pPr>
        <w:spacing w:after="0" w:line="240" w:lineRule="auto"/>
      </w:pPr>
    </w:p>
    <w:p w:rsidR="00290ECF" w:rsidRDefault="00290ECF" w:rsidP="00290ECF">
      <w:pPr>
        <w:spacing w:after="0" w:line="240" w:lineRule="auto"/>
      </w:pPr>
    </w:p>
    <w:p w:rsidR="00290ECF" w:rsidRDefault="00290ECF" w:rsidP="00290ECF">
      <w:pPr>
        <w:spacing w:after="0" w:line="240" w:lineRule="auto"/>
      </w:pPr>
    </w:p>
    <w:p w:rsidR="00290ECF" w:rsidRDefault="00290ECF" w:rsidP="00290ECF">
      <w:pPr>
        <w:spacing w:after="0" w:line="240" w:lineRule="auto"/>
      </w:pPr>
    </w:p>
    <w:p w:rsidR="00290ECF" w:rsidRDefault="00290ECF" w:rsidP="00290ECF">
      <w:pPr>
        <w:spacing w:after="0" w:line="240" w:lineRule="auto"/>
      </w:pPr>
    </w:p>
    <w:p w:rsidR="00290ECF" w:rsidRDefault="00290ECF" w:rsidP="00290ECF">
      <w:pPr>
        <w:spacing w:after="0" w:line="240" w:lineRule="auto"/>
      </w:pPr>
    </w:p>
    <w:p w:rsidR="00BF28AE" w:rsidRDefault="00BF28AE" w:rsidP="00290ECF">
      <w:pPr>
        <w:spacing w:after="0" w:line="240" w:lineRule="auto"/>
      </w:pPr>
    </w:p>
    <w:p w:rsidR="00D35958" w:rsidRDefault="00D35958" w:rsidP="00290ECF">
      <w:pPr>
        <w:spacing w:after="0" w:line="240" w:lineRule="auto"/>
      </w:pPr>
    </w:p>
    <w:p w:rsidR="00D35958" w:rsidRDefault="00D35958" w:rsidP="00290ECF">
      <w:pPr>
        <w:spacing w:after="0" w:line="240" w:lineRule="auto"/>
      </w:pPr>
    </w:p>
    <w:p w:rsidR="00290ECF" w:rsidRPr="00E77739" w:rsidRDefault="00BF28AE" w:rsidP="00E77739">
      <w:pPr>
        <w:spacing w:after="0" w:line="240" w:lineRule="auto"/>
        <w:jc w:val="both"/>
        <w:rPr>
          <w:rFonts w:ascii="Tahoma" w:hAnsi="Tahoma" w:cs="Tahoma"/>
          <w:b/>
          <w:sz w:val="28"/>
          <w:szCs w:val="28"/>
          <w:u w:val="single"/>
        </w:rPr>
      </w:pPr>
      <w:r w:rsidRPr="00E77739">
        <w:rPr>
          <w:rFonts w:ascii="Tahoma" w:hAnsi="Tahoma" w:cs="Tahoma"/>
          <w:sz w:val="28"/>
          <w:szCs w:val="28"/>
        </w:rPr>
        <w:lastRenderedPageBreak/>
        <w:t>1.</w:t>
      </w:r>
      <w:r w:rsidRPr="00E77739">
        <w:rPr>
          <w:rFonts w:ascii="Tahoma" w:hAnsi="Tahoma" w:cs="Tahoma"/>
          <w:sz w:val="28"/>
          <w:szCs w:val="28"/>
        </w:rPr>
        <w:tab/>
      </w:r>
      <w:r w:rsidR="00290ECF" w:rsidRPr="00E77739">
        <w:rPr>
          <w:rFonts w:ascii="Tahoma" w:hAnsi="Tahoma" w:cs="Tahoma"/>
          <w:b/>
          <w:sz w:val="28"/>
          <w:szCs w:val="28"/>
          <w:u w:val="single"/>
        </w:rPr>
        <w:t>PREAMBLE</w:t>
      </w:r>
    </w:p>
    <w:p w:rsidR="00290ECF" w:rsidRPr="00E77739" w:rsidRDefault="00290ECF" w:rsidP="00E77739">
      <w:pPr>
        <w:spacing w:after="0" w:line="240" w:lineRule="auto"/>
        <w:jc w:val="both"/>
        <w:rPr>
          <w:rFonts w:ascii="Tahoma" w:hAnsi="Tahoma" w:cs="Tahoma"/>
          <w:sz w:val="28"/>
          <w:szCs w:val="28"/>
        </w:rPr>
      </w:pPr>
    </w:p>
    <w:p w:rsidR="00290ECF" w:rsidRPr="00E77739" w:rsidRDefault="00290ECF" w:rsidP="00E77739">
      <w:pPr>
        <w:spacing w:after="0" w:line="240" w:lineRule="auto"/>
        <w:jc w:val="both"/>
        <w:rPr>
          <w:rFonts w:ascii="Tahoma" w:hAnsi="Tahoma" w:cs="Tahoma"/>
          <w:sz w:val="28"/>
          <w:szCs w:val="28"/>
        </w:rPr>
      </w:pPr>
      <w:proofErr w:type="gramStart"/>
      <w:r w:rsidRPr="00E77739">
        <w:rPr>
          <w:rFonts w:ascii="Tahoma" w:hAnsi="Tahoma" w:cs="Tahoma"/>
          <w:sz w:val="28"/>
          <w:szCs w:val="28"/>
        </w:rPr>
        <w:t>We the registered political parties of Nigeria.</w:t>
      </w:r>
      <w:proofErr w:type="gramEnd"/>
    </w:p>
    <w:p w:rsidR="00290ECF" w:rsidRPr="00E77739" w:rsidRDefault="00290ECF" w:rsidP="00E77739">
      <w:pPr>
        <w:spacing w:after="0" w:line="240" w:lineRule="auto"/>
        <w:jc w:val="both"/>
        <w:rPr>
          <w:rFonts w:ascii="Tahoma" w:hAnsi="Tahoma" w:cs="Tahoma"/>
          <w:sz w:val="28"/>
          <w:szCs w:val="28"/>
        </w:rPr>
      </w:pPr>
    </w:p>
    <w:p w:rsidR="00290ECF" w:rsidRPr="00E77739" w:rsidRDefault="00290ECF" w:rsidP="00E77739">
      <w:pPr>
        <w:spacing w:after="0" w:line="240" w:lineRule="auto"/>
        <w:jc w:val="both"/>
        <w:rPr>
          <w:rFonts w:ascii="Tahoma" w:hAnsi="Tahoma" w:cs="Tahoma"/>
          <w:sz w:val="28"/>
          <w:szCs w:val="28"/>
        </w:rPr>
      </w:pPr>
      <w:r w:rsidRPr="00E77739">
        <w:rPr>
          <w:rFonts w:ascii="Tahoma" w:hAnsi="Tahoma" w:cs="Tahoma"/>
          <w:sz w:val="28"/>
          <w:szCs w:val="28"/>
        </w:rPr>
        <w:t>Cognizant of the roles of political parties in consolidating and deepening our democracy, ensuring an environment conductive for successful elections, political stability, enduring democracy and overall wellbeing of Nigerians;</w:t>
      </w:r>
    </w:p>
    <w:p w:rsidR="00290ECF" w:rsidRPr="00E77739" w:rsidRDefault="00290ECF" w:rsidP="00E77739">
      <w:pPr>
        <w:spacing w:after="0" w:line="240" w:lineRule="auto"/>
        <w:jc w:val="both"/>
        <w:rPr>
          <w:rFonts w:ascii="Tahoma" w:hAnsi="Tahoma" w:cs="Tahoma"/>
          <w:sz w:val="28"/>
          <w:szCs w:val="28"/>
        </w:rPr>
      </w:pPr>
    </w:p>
    <w:p w:rsidR="00290ECF" w:rsidRPr="00E77739" w:rsidRDefault="00365820" w:rsidP="00E77739">
      <w:pPr>
        <w:spacing w:after="0" w:line="240" w:lineRule="auto"/>
        <w:jc w:val="both"/>
        <w:rPr>
          <w:rFonts w:ascii="Tahoma" w:hAnsi="Tahoma" w:cs="Tahoma"/>
          <w:sz w:val="28"/>
          <w:szCs w:val="28"/>
        </w:rPr>
      </w:pPr>
      <w:proofErr w:type="spellStart"/>
      <w:r w:rsidRPr="00E77739">
        <w:rPr>
          <w:rFonts w:ascii="Tahoma" w:hAnsi="Tahoma" w:cs="Tahoma"/>
          <w:sz w:val="28"/>
          <w:szCs w:val="28"/>
        </w:rPr>
        <w:t>Reali</w:t>
      </w:r>
      <w:r w:rsidR="006161A0">
        <w:rPr>
          <w:rFonts w:ascii="Tahoma" w:hAnsi="Tahoma" w:cs="Tahoma"/>
          <w:sz w:val="28"/>
          <w:szCs w:val="28"/>
        </w:rPr>
        <w:t>se</w:t>
      </w:r>
      <w:proofErr w:type="spellEnd"/>
      <w:r w:rsidR="00290ECF" w:rsidRPr="00E77739">
        <w:rPr>
          <w:rFonts w:ascii="Tahoma" w:hAnsi="Tahoma" w:cs="Tahoma"/>
          <w:sz w:val="28"/>
          <w:szCs w:val="28"/>
        </w:rPr>
        <w:t xml:space="preserve"> the need to be more democratic in the conduct of our activities in ensuring peace, unity, understanding, respect for each other, transparency and credibility of the electoral processes;</w:t>
      </w:r>
    </w:p>
    <w:p w:rsidR="00290ECF" w:rsidRPr="00E77739" w:rsidRDefault="00290ECF" w:rsidP="00E77739">
      <w:pPr>
        <w:spacing w:after="0" w:line="240" w:lineRule="auto"/>
        <w:jc w:val="both"/>
        <w:rPr>
          <w:rFonts w:ascii="Tahoma" w:hAnsi="Tahoma" w:cs="Tahoma"/>
          <w:sz w:val="28"/>
          <w:szCs w:val="28"/>
        </w:rPr>
      </w:pPr>
    </w:p>
    <w:p w:rsidR="00290ECF" w:rsidRPr="00E77739" w:rsidRDefault="00290ECF" w:rsidP="00E77739">
      <w:pPr>
        <w:spacing w:after="0" w:line="240" w:lineRule="auto"/>
        <w:jc w:val="both"/>
        <w:rPr>
          <w:rFonts w:ascii="Tahoma" w:hAnsi="Tahoma" w:cs="Tahoma"/>
          <w:sz w:val="28"/>
          <w:szCs w:val="28"/>
        </w:rPr>
      </w:pPr>
      <w:r w:rsidRPr="00E77739">
        <w:rPr>
          <w:rFonts w:ascii="Tahoma" w:hAnsi="Tahoma" w:cs="Tahoma"/>
          <w:sz w:val="28"/>
          <w:szCs w:val="28"/>
        </w:rPr>
        <w:t xml:space="preserve">Mindful of the experiences </w:t>
      </w:r>
      <w:r w:rsidR="006161A0">
        <w:rPr>
          <w:rFonts w:ascii="Tahoma" w:hAnsi="Tahoma" w:cs="Tahoma"/>
          <w:sz w:val="28"/>
          <w:szCs w:val="28"/>
        </w:rPr>
        <w:t xml:space="preserve">and opinions </w:t>
      </w:r>
      <w:r w:rsidR="00CB6251">
        <w:rPr>
          <w:rFonts w:ascii="Tahoma" w:hAnsi="Tahoma" w:cs="Tahoma"/>
          <w:sz w:val="28"/>
          <w:szCs w:val="28"/>
        </w:rPr>
        <w:t>of Nigerians with previous elections and the need for all political parties,</w:t>
      </w:r>
      <w:r w:rsidRPr="00E77739">
        <w:rPr>
          <w:rFonts w:ascii="Tahoma" w:hAnsi="Tahoma" w:cs="Tahoma"/>
          <w:sz w:val="28"/>
          <w:szCs w:val="28"/>
        </w:rPr>
        <w:t xml:space="preserve"> in and outside of government, to work harmoniously towards the entrenchment and </w:t>
      </w:r>
      <w:proofErr w:type="spellStart"/>
      <w:r w:rsidRPr="00E77739">
        <w:rPr>
          <w:rFonts w:ascii="Tahoma" w:hAnsi="Tahoma" w:cs="Tahoma"/>
          <w:sz w:val="28"/>
          <w:szCs w:val="28"/>
        </w:rPr>
        <w:t>defence</w:t>
      </w:r>
      <w:proofErr w:type="spellEnd"/>
      <w:r w:rsidRPr="00E77739">
        <w:rPr>
          <w:rFonts w:ascii="Tahoma" w:hAnsi="Tahoma" w:cs="Tahoma"/>
          <w:sz w:val="28"/>
          <w:szCs w:val="28"/>
        </w:rPr>
        <w:t xml:space="preserve"> of democracy in Nigeria, and</w:t>
      </w:r>
    </w:p>
    <w:p w:rsidR="00290ECF" w:rsidRPr="00E77739" w:rsidRDefault="00290ECF" w:rsidP="00E77739">
      <w:pPr>
        <w:spacing w:after="0" w:line="240" w:lineRule="auto"/>
        <w:jc w:val="both"/>
        <w:rPr>
          <w:rFonts w:ascii="Tahoma" w:hAnsi="Tahoma" w:cs="Tahoma"/>
          <w:sz w:val="28"/>
          <w:szCs w:val="28"/>
        </w:rPr>
      </w:pPr>
    </w:p>
    <w:p w:rsidR="00DD1205" w:rsidRDefault="00DD1205" w:rsidP="00E77739">
      <w:pPr>
        <w:spacing w:after="0" w:line="240" w:lineRule="auto"/>
        <w:jc w:val="both"/>
        <w:rPr>
          <w:rFonts w:ascii="Tahoma" w:hAnsi="Tahoma" w:cs="Tahoma"/>
          <w:sz w:val="28"/>
          <w:szCs w:val="28"/>
        </w:rPr>
      </w:pPr>
      <w:r w:rsidRPr="00E77739">
        <w:rPr>
          <w:rFonts w:ascii="Tahoma" w:hAnsi="Tahoma" w:cs="Tahoma"/>
          <w:sz w:val="28"/>
          <w:szCs w:val="28"/>
        </w:rPr>
        <w:t xml:space="preserve">Committed to respecting the legal framework guiding the electoral process in Nigeria, particularly the Constitution of the Federal Republic of Nigeria, 1999 (as amended) and the </w:t>
      </w:r>
      <w:r w:rsidR="00E77739" w:rsidRPr="00E77739">
        <w:rPr>
          <w:rFonts w:ascii="Tahoma" w:hAnsi="Tahoma" w:cs="Tahoma"/>
          <w:sz w:val="28"/>
          <w:szCs w:val="28"/>
        </w:rPr>
        <w:t>Electoral</w:t>
      </w:r>
      <w:r w:rsidRPr="00E77739">
        <w:rPr>
          <w:rFonts w:ascii="Tahoma" w:hAnsi="Tahoma" w:cs="Tahoma"/>
          <w:sz w:val="28"/>
          <w:szCs w:val="28"/>
        </w:rPr>
        <w:t xml:space="preserve"> Act 2010 (as amended), do hereby resolve to give to ourselves the following Code of</w:t>
      </w:r>
      <w:r w:rsidR="00CB6251">
        <w:rPr>
          <w:rFonts w:ascii="Tahoma" w:hAnsi="Tahoma" w:cs="Tahoma"/>
          <w:sz w:val="28"/>
          <w:szCs w:val="28"/>
        </w:rPr>
        <w:t xml:space="preserve"> Conduct which shall be binding</w:t>
      </w:r>
      <w:r w:rsidR="006161A0">
        <w:rPr>
          <w:rFonts w:ascii="Tahoma" w:hAnsi="Tahoma" w:cs="Tahoma"/>
          <w:sz w:val="28"/>
          <w:szCs w:val="28"/>
        </w:rPr>
        <w:t>.</w:t>
      </w:r>
    </w:p>
    <w:p w:rsidR="006161A0" w:rsidRPr="00E77739" w:rsidRDefault="006161A0" w:rsidP="00E77739">
      <w:pPr>
        <w:spacing w:after="0" w:line="240" w:lineRule="auto"/>
        <w:jc w:val="both"/>
        <w:rPr>
          <w:rFonts w:ascii="Tahoma" w:hAnsi="Tahoma" w:cs="Tahoma"/>
          <w:sz w:val="28"/>
          <w:szCs w:val="28"/>
        </w:rPr>
      </w:pPr>
    </w:p>
    <w:p w:rsidR="00DD1205" w:rsidRPr="00E77739" w:rsidRDefault="00BF28AE" w:rsidP="00E77739">
      <w:pPr>
        <w:spacing w:after="0" w:line="240" w:lineRule="auto"/>
        <w:jc w:val="both"/>
        <w:rPr>
          <w:rFonts w:ascii="Tahoma" w:hAnsi="Tahoma" w:cs="Tahoma"/>
          <w:b/>
          <w:sz w:val="28"/>
          <w:szCs w:val="28"/>
          <w:u w:val="single"/>
        </w:rPr>
      </w:pPr>
      <w:r w:rsidRPr="00E77739">
        <w:rPr>
          <w:rFonts w:ascii="Tahoma" w:hAnsi="Tahoma" w:cs="Tahoma"/>
          <w:sz w:val="28"/>
          <w:szCs w:val="28"/>
        </w:rPr>
        <w:t>2.</w:t>
      </w:r>
      <w:r w:rsidRPr="00E77739">
        <w:rPr>
          <w:rFonts w:ascii="Tahoma" w:hAnsi="Tahoma" w:cs="Tahoma"/>
          <w:sz w:val="28"/>
          <w:szCs w:val="28"/>
        </w:rPr>
        <w:tab/>
      </w:r>
      <w:r w:rsidR="00DD1205" w:rsidRPr="00E77739">
        <w:rPr>
          <w:rFonts w:ascii="Tahoma" w:hAnsi="Tahoma" w:cs="Tahoma"/>
          <w:b/>
          <w:sz w:val="28"/>
          <w:szCs w:val="28"/>
          <w:u w:val="single"/>
        </w:rPr>
        <w:t>RULE OF LAW</w:t>
      </w:r>
    </w:p>
    <w:p w:rsidR="00DD1205" w:rsidRPr="00E77739" w:rsidRDefault="00DD1205" w:rsidP="00E77739">
      <w:pPr>
        <w:spacing w:after="0" w:line="240" w:lineRule="auto"/>
        <w:jc w:val="both"/>
        <w:rPr>
          <w:rFonts w:ascii="Tahoma" w:hAnsi="Tahoma" w:cs="Tahoma"/>
          <w:sz w:val="28"/>
          <w:szCs w:val="28"/>
        </w:rPr>
      </w:pPr>
    </w:p>
    <w:p w:rsidR="00DD1205" w:rsidRDefault="00CB6251" w:rsidP="00A47005">
      <w:pPr>
        <w:spacing w:after="0" w:line="240" w:lineRule="auto"/>
        <w:ind w:firstLine="720"/>
        <w:jc w:val="both"/>
        <w:rPr>
          <w:rFonts w:ascii="Tahoma" w:hAnsi="Tahoma" w:cs="Tahoma"/>
          <w:sz w:val="28"/>
          <w:szCs w:val="28"/>
        </w:rPr>
      </w:pPr>
      <w:r>
        <w:rPr>
          <w:rFonts w:ascii="Tahoma" w:hAnsi="Tahoma" w:cs="Tahoma"/>
          <w:sz w:val="28"/>
          <w:szCs w:val="28"/>
        </w:rPr>
        <w:t>1</w:t>
      </w:r>
      <w:r w:rsidR="00A47005">
        <w:rPr>
          <w:rFonts w:ascii="Tahoma" w:hAnsi="Tahoma" w:cs="Tahoma"/>
          <w:sz w:val="28"/>
          <w:szCs w:val="28"/>
        </w:rPr>
        <w:t>.</w:t>
      </w:r>
      <w:r w:rsidR="00BF28AE" w:rsidRPr="00E77739">
        <w:rPr>
          <w:rFonts w:ascii="Tahoma" w:hAnsi="Tahoma" w:cs="Tahoma"/>
          <w:sz w:val="28"/>
          <w:szCs w:val="28"/>
        </w:rPr>
        <w:tab/>
      </w:r>
      <w:r w:rsidR="00DD1205" w:rsidRPr="00E77739">
        <w:rPr>
          <w:rFonts w:ascii="Tahoma" w:hAnsi="Tahoma" w:cs="Tahoma"/>
          <w:sz w:val="28"/>
          <w:szCs w:val="28"/>
        </w:rPr>
        <w:t>All political parties, their leaders, members and supporters and candidates shall adhere to all existing laws, and regulations pertaining to elections, and the conduct of political parties, especially the elections guidelines established by INEC through the authority of the Electoral Act 2010 (as amended),</w:t>
      </w:r>
      <w:r w:rsidR="00A47005">
        <w:rPr>
          <w:rFonts w:ascii="Tahoma" w:hAnsi="Tahoma" w:cs="Tahoma"/>
          <w:sz w:val="28"/>
          <w:szCs w:val="28"/>
        </w:rPr>
        <w:t xml:space="preserve"> and the </w:t>
      </w:r>
      <w:r w:rsidR="00DD1205" w:rsidRPr="00E77739">
        <w:rPr>
          <w:rFonts w:ascii="Tahoma" w:hAnsi="Tahoma" w:cs="Tahoma"/>
          <w:sz w:val="28"/>
          <w:szCs w:val="28"/>
        </w:rPr>
        <w:t xml:space="preserve">Constitution of the Federal Republic  of Nigeria, </w:t>
      </w:r>
      <w:r w:rsidR="00A47005">
        <w:rPr>
          <w:rFonts w:ascii="Tahoma" w:hAnsi="Tahoma" w:cs="Tahoma"/>
          <w:sz w:val="28"/>
          <w:szCs w:val="28"/>
        </w:rPr>
        <w:t xml:space="preserve">1999 (as amended) </w:t>
      </w:r>
      <w:r w:rsidR="00DB7800">
        <w:rPr>
          <w:rFonts w:ascii="Tahoma" w:hAnsi="Tahoma" w:cs="Tahoma"/>
          <w:sz w:val="28"/>
          <w:szCs w:val="28"/>
        </w:rPr>
        <w:t>and shall do nothing whatsoever; individually or collectively to undermine, flout, disrespect or circumvent them.</w:t>
      </w:r>
    </w:p>
    <w:p w:rsidR="00D8579F" w:rsidRDefault="00D8579F" w:rsidP="00E77739">
      <w:pPr>
        <w:spacing w:after="0" w:line="240" w:lineRule="auto"/>
        <w:jc w:val="both"/>
        <w:rPr>
          <w:rFonts w:ascii="Tahoma" w:hAnsi="Tahoma" w:cs="Tahoma"/>
          <w:sz w:val="28"/>
          <w:szCs w:val="28"/>
        </w:rPr>
      </w:pPr>
    </w:p>
    <w:p w:rsidR="001F45C6" w:rsidRDefault="003A36AA" w:rsidP="00DB7800">
      <w:pPr>
        <w:spacing w:after="0" w:line="240" w:lineRule="auto"/>
        <w:jc w:val="both"/>
        <w:rPr>
          <w:rFonts w:ascii="Tahoma" w:hAnsi="Tahoma" w:cs="Tahoma"/>
          <w:sz w:val="28"/>
          <w:szCs w:val="28"/>
        </w:rPr>
      </w:pPr>
      <w:r>
        <w:rPr>
          <w:rFonts w:ascii="Tahoma" w:hAnsi="Tahoma" w:cs="Tahoma"/>
          <w:sz w:val="28"/>
          <w:szCs w:val="28"/>
        </w:rPr>
        <w:tab/>
        <w:t>2.</w:t>
      </w:r>
      <w:r w:rsidR="00DB7800">
        <w:rPr>
          <w:rFonts w:ascii="Tahoma" w:hAnsi="Tahoma" w:cs="Tahoma"/>
          <w:sz w:val="28"/>
          <w:szCs w:val="28"/>
        </w:rPr>
        <w:tab/>
      </w:r>
      <w:r w:rsidR="00D8579F" w:rsidRPr="00E77739">
        <w:rPr>
          <w:rFonts w:ascii="Tahoma" w:hAnsi="Tahoma" w:cs="Tahoma"/>
          <w:sz w:val="28"/>
          <w:szCs w:val="28"/>
        </w:rPr>
        <w:t>Every political party shall provide equal opportunity to qualified persons to participate in electoral activities.</w:t>
      </w:r>
      <w:r w:rsidR="00DB7800">
        <w:rPr>
          <w:rFonts w:ascii="Tahoma" w:hAnsi="Tahoma" w:cs="Tahoma"/>
          <w:sz w:val="28"/>
          <w:szCs w:val="28"/>
        </w:rPr>
        <w:t xml:space="preserve">  </w:t>
      </w:r>
    </w:p>
    <w:p w:rsidR="001F45C6" w:rsidRDefault="001F45C6" w:rsidP="001F45C6">
      <w:pPr>
        <w:spacing w:after="0" w:line="240" w:lineRule="auto"/>
        <w:ind w:firstLine="720"/>
        <w:jc w:val="both"/>
        <w:rPr>
          <w:rFonts w:ascii="Tahoma" w:hAnsi="Tahoma" w:cs="Tahoma"/>
          <w:sz w:val="28"/>
          <w:szCs w:val="28"/>
        </w:rPr>
      </w:pPr>
    </w:p>
    <w:p w:rsidR="001F45C6" w:rsidRDefault="003A36AA" w:rsidP="00DB7800">
      <w:pPr>
        <w:spacing w:after="0" w:line="240" w:lineRule="auto"/>
        <w:jc w:val="both"/>
        <w:rPr>
          <w:rFonts w:ascii="Tahoma" w:hAnsi="Tahoma" w:cs="Tahoma"/>
          <w:sz w:val="28"/>
          <w:szCs w:val="28"/>
        </w:rPr>
      </w:pPr>
      <w:r>
        <w:rPr>
          <w:rFonts w:ascii="Tahoma" w:hAnsi="Tahoma" w:cs="Tahoma"/>
          <w:sz w:val="28"/>
          <w:szCs w:val="28"/>
        </w:rPr>
        <w:lastRenderedPageBreak/>
        <w:tab/>
        <w:t>3.</w:t>
      </w:r>
      <w:r w:rsidR="00DB7800">
        <w:rPr>
          <w:rFonts w:ascii="Tahoma" w:hAnsi="Tahoma" w:cs="Tahoma"/>
          <w:sz w:val="28"/>
          <w:szCs w:val="28"/>
        </w:rPr>
        <w:tab/>
      </w:r>
      <w:r w:rsidR="001F45C6">
        <w:rPr>
          <w:rFonts w:ascii="Tahoma" w:hAnsi="Tahoma" w:cs="Tahoma"/>
          <w:sz w:val="28"/>
          <w:szCs w:val="28"/>
        </w:rPr>
        <w:t>Political</w:t>
      </w:r>
      <w:r w:rsidR="00D8579F" w:rsidRPr="00E77739">
        <w:rPr>
          <w:rFonts w:ascii="Tahoma" w:hAnsi="Tahoma" w:cs="Tahoma"/>
          <w:sz w:val="28"/>
          <w:szCs w:val="28"/>
        </w:rPr>
        <w:t xml:space="preserve"> parties </w:t>
      </w:r>
      <w:r>
        <w:rPr>
          <w:rFonts w:ascii="Tahoma" w:hAnsi="Tahoma" w:cs="Tahoma"/>
          <w:sz w:val="28"/>
          <w:szCs w:val="28"/>
        </w:rPr>
        <w:t>have the right and freedom to put forward their views to the electorate without hindrance</w:t>
      </w:r>
      <w:r w:rsidR="00DB7800">
        <w:rPr>
          <w:rFonts w:ascii="Tahoma" w:hAnsi="Tahoma" w:cs="Tahoma"/>
          <w:sz w:val="28"/>
          <w:szCs w:val="28"/>
        </w:rPr>
        <w:t xml:space="preserve">. </w:t>
      </w:r>
    </w:p>
    <w:p w:rsidR="00DB7800" w:rsidRDefault="00DB7800" w:rsidP="00DB7800">
      <w:pPr>
        <w:spacing w:after="0" w:line="240" w:lineRule="auto"/>
        <w:jc w:val="both"/>
        <w:rPr>
          <w:rFonts w:ascii="Tahoma" w:hAnsi="Tahoma" w:cs="Tahoma"/>
          <w:sz w:val="28"/>
          <w:szCs w:val="28"/>
        </w:rPr>
      </w:pPr>
    </w:p>
    <w:p w:rsidR="00D8579F" w:rsidRPr="00E77739" w:rsidRDefault="003A36AA" w:rsidP="00DB7800">
      <w:pPr>
        <w:spacing w:after="0" w:line="240" w:lineRule="auto"/>
        <w:jc w:val="both"/>
        <w:rPr>
          <w:rFonts w:ascii="Tahoma" w:hAnsi="Tahoma" w:cs="Tahoma"/>
          <w:sz w:val="28"/>
          <w:szCs w:val="28"/>
        </w:rPr>
      </w:pPr>
      <w:r>
        <w:rPr>
          <w:rFonts w:ascii="Tahoma" w:hAnsi="Tahoma" w:cs="Tahoma"/>
          <w:sz w:val="28"/>
          <w:szCs w:val="28"/>
        </w:rPr>
        <w:tab/>
        <w:t>4.</w:t>
      </w:r>
      <w:r w:rsidR="00582120">
        <w:rPr>
          <w:rFonts w:ascii="Tahoma" w:hAnsi="Tahoma" w:cs="Tahoma"/>
          <w:sz w:val="28"/>
          <w:szCs w:val="28"/>
        </w:rPr>
        <w:tab/>
      </w:r>
      <w:r>
        <w:rPr>
          <w:rFonts w:ascii="Tahoma" w:hAnsi="Tahoma" w:cs="Tahoma"/>
          <w:sz w:val="28"/>
          <w:szCs w:val="28"/>
        </w:rPr>
        <w:t>All</w:t>
      </w:r>
      <w:r w:rsidR="00D8579F" w:rsidRPr="00E77739">
        <w:rPr>
          <w:rFonts w:ascii="Tahoma" w:hAnsi="Tahoma" w:cs="Tahoma"/>
          <w:sz w:val="28"/>
          <w:szCs w:val="28"/>
        </w:rPr>
        <w:t xml:space="preserve"> political parties </w:t>
      </w:r>
      <w:r>
        <w:rPr>
          <w:rFonts w:ascii="Tahoma" w:hAnsi="Tahoma" w:cs="Tahoma"/>
          <w:sz w:val="28"/>
          <w:szCs w:val="28"/>
        </w:rPr>
        <w:t>are enjoined at all times to hold the rights and freedom of the Nigerian people, as guaranteed by law</w:t>
      </w:r>
      <w:r w:rsidR="00341A64">
        <w:rPr>
          <w:rFonts w:ascii="Tahoma" w:hAnsi="Tahoma" w:cs="Tahoma"/>
          <w:sz w:val="28"/>
          <w:szCs w:val="28"/>
        </w:rPr>
        <w:t>.</w:t>
      </w:r>
      <w:r w:rsidR="00582120">
        <w:rPr>
          <w:rFonts w:ascii="Tahoma" w:hAnsi="Tahoma" w:cs="Tahoma"/>
          <w:sz w:val="28"/>
          <w:szCs w:val="28"/>
        </w:rPr>
        <w:t xml:space="preserve"> </w:t>
      </w:r>
    </w:p>
    <w:p w:rsidR="002E5C6A" w:rsidRPr="00D63927" w:rsidRDefault="002E5C6A" w:rsidP="00E77739">
      <w:pPr>
        <w:spacing w:after="0" w:line="240" w:lineRule="auto"/>
        <w:jc w:val="both"/>
        <w:rPr>
          <w:rFonts w:ascii="Tahoma" w:hAnsi="Tahoma" w:cs="Tahoma"/>
        </w:rPr>
      </w:pPr>
    </w:p>
    <w:p w:rsidR="002E5C6A" w:rsidRPr="00E77739" w:rsidRDefault="003A36AA" w:rsidP="00341A64">
      <w:pPr>
        <w:spacing w:after="0" w:line="240" w:lineRule="auto"/>
        <w:jc w:val="both"/>
        <w:rPr>
          <w:rFonts w:ascii="Tahoma" w:hAnsi="Tahoma" w:cs="Tahoma"/>
          <w:sz w:val="28"/>
          <w:szCs w:val="28"/>
        </w:rPr>
      </w:pPr>
      <w:r>
        <w:rPr>
          <w:rFonts w:ascii="Tahoma" w:hAnsi="Tahoma" w:cs="Tahoma"/>
          <w:sz w:val="28"/>
          <w:szCs w:val="28"/>
        </w:rPr>
        <w:tab/>
        <w:t>5.</w:t>
      </w:r>
      <w:r w:rsidR="001F45C6">
        <w:rPr>
          <w:rFonts w:ascii="Tahoma" w:hAnsi="Tahoma" w:cs="Tahoma"/>
          <w:sz w:val="28"/>
          <w:szCs w:val="28"/>
        </w:rPr>
        <w:tab/>
      </w:r>
      <w:r w:rsidR="00B11F02">
        <w:rPr>
          <w:rFonts w:ascii="Tahoma" w:hAnsi="Tahoma" w:cs="Tahoma"/>
          <w:sz w:val="28"/>
          <w:szCs w:val="28"/>
        </w:rPr>
        <w:t>All political part</w:t>
      </w:r>
      <w:r w:rsidR="006C2ED0">
        <w:rPr>
          <w:rFonts w:ascii="Tahoma" w:hAnsi="Tahoma" w:cs="Tahoma"/>
          <w:sz w:val="28"/>
          <w:szCs w:val="28"/>
        </w:rPr>
        <w:t>ies</w:t>
      </w:r>
      <w:r w:rsidR="002E5C6A" w:rsidRPr="00E77739">
        <w:rPr>
          <w:rFonts w:ascii="Tahoma" w:hAnsi="Tahoma" w:cs="Tahoma"/>
          <w:sz w:val="28"/>
          <w:szCs w:val="28"/>
        </w:rPr>
        <w:t xml:space="preserve"> shall ensure, and practice internal party democracy</w:t>
      </w:r>
      <w:r w:rsidR="001F45C6">
        <w:rPr>
          <w:rFonts w:ascii="Tahoma" w:hAnsi="Tahoma" w:cs="Tahoma"/>
          <w:sz w:val="28"/>
          <w:szCs w:val="28"/>
        </w:rPr>
        <w:t xml:space="preserve"> by adhering strictly</w:t>
      </w:r>
      <w:r w:rsidR="002E5C6A" w:rsidRPr="00E77739">
        <w:rPr>
          <w:rFonts w:ascii="Tahoma" w:hAnsi="Tahoma" w:cs="Tahoma"/>
          <w:sz w:val="28"/>
          <w:szCs w:val="28"/>
        </w:rPr>
        <w:t xml:space="preserve"> to the provisions of their </w:t>
      </w:r>
      <w:r w:rsidR="006C2ED0">
        <w:rPr>
          <w:rFonts w:ascii="Tahoma" w:hAnsi="Tahoma" w:cs="Tahoma"/>
          <w:sz w:val="28"/>
          <w:szCs w:val="28"/>
        </w:rPr>
        <w:t>Party’s</w:t>
      </w:r>
      <w:r w:rsidR="002E5C6A" w:rsidRPr="00E77739">
        <w:rPr>
          <w:rFonts w:ascii="Tahoma" w:hAnsi="Tahoma" w:cs="Tahoma"/>
          <w:sz w:val="28"/>
          <w:szCs w:val="28"/>
        </w:rPr>
        <w:t xml:space="preserve"> Constitution.</w:t>
      </w:r>
    </w:p>
    <w:p w:rsidR="002E5C6A" w:rsidRPr="00D63927" w:rsidRDefault="002E5C6A" w:rsidP="00E77739">
      <w:pPr>
        <w:spacing w:after="0" w:line="240" w:lineRule="auto"/>
        <w:jc w:val="both"/>
        <w:rPr>
          <w:rFonts w:ascii="Tahoma" w:hAnsi="Tahoma" w:cs="Tahoma"/>
        </w:rPr>
      </w:pPr>
    </w:p>
    <w:p w:rsidR="002E5C6A" w:rsidRPr="00E77739" w:rsidRDefault="003A36AA" w:rsidP="00341A64">
      <w:pPr>
        <w:spacing w:after="0" w:line="240" w:lineRule="auto"/>
        <w:jc w:val="both"/>
        <w:rPr>
          <w:rFonts w:ascii="Tahoma" w:hAnsi="Tahoma" w:cs="Tahoma"/>
          <w:sz w:val="28"/>
          <w:szCs w:val="28"/>
        </w:rPr>
      </w:pPr>
      <w:r>
        <w:rPr>
          <w:rFonts w:ascii="Tahoma" w:hAnsi="Tahoma" w:cs="Tahoma"/>
          <w:sz w:val="28"/>
          <w:szCs w:val="28"/>
        </w:rPr>
        <w:tab/>
        <w:t>6.</w:t>
      </w:r>
      <w:r w:rsidR="001F45C6">
        <w:rPr>
          <w:rFonts w:ascii="Tahoma" w:hAnsi="Tahoma" w:cs="Tahoma"/>
          <w:sz w:val="28"/>
          <w:szCs w:val="28"/>
        </w:rPr>
        <w:tab/>
      </w:r>
      <w:r w:rsidR="002E5C6A" w:rsidRPr="00E77739">
        <w:rPr>
          <w:rFonts w:ascii="Tahoma" w:hAnsi="Tahoma" w:cs="Tahoma"/>
          <w:sz w:val="28"/>
          <w:szCs w:val="28"/>
        </w:rPr>
        <w:t xml:space="preserve">No political party shall engage in violent activities of any kind, as a way of demonstrating its strength.  </w:t>
      </w:r>
      <w:r w:rsidR="001F45C6">
        <w:rPr>
          <w:rFonts w:ascii="Tahoma" w:hAnsi="Tahoma" w:cs="Tahoma"/>
          <w:sz w:val="28"/>
          <w:szCs w:val="28"/>
        </w:rPr>
        <w:t>All</w:t>
      </w:r>
      <w:r w:rsidR="002E5C6A" w:rsidRPr="00E77739">
        <w:rPr>
          <w:rFonts w:ascii="Tahoma" w:hAnsi="Tahoma" w:cs="Tahoma"/>
          <w:sz w:val="28"/>
          <w:szCs w:val="28"/>
        </w:rPr>
        <w:t xml:space="preserve"> political parties shall publicly condemn any form of political violence.</w:t>
      </w:r>
    </w:p>
    <w:p w:rsidR="002E5C6A" w:rsidRPr="00D63927" w:rsidRDefault="002E5C6A" w:rsidP="00E77739">
      <w:pPr>
        <w:spacing w:after="0" w:line="240" w:lineRule="auto"/>
        <w:jc w:val="both"/>
        <w:rPr>
          <w:rFonts w:ascii="Tahoma" w:hAnsi="Tahoma" w:cs="Tahoma"/>
        </w:rPr>
      </w:pPr>
    </w:p>
    <w:p w:rsidR="001F45C6" w:rsidRDefault="003A36AA" w:rsidP="00341A64">
      <w:pPr>
        <w:spacing w:after="0" w:line="240" w:lineRule="auto"/>
        <w:jc w:val="both"/>
        <w:rPr>
          <w:rFonts w:ascii="Tahoma" w:hAnsi="Tahoma" w:cs="Tahoma"/>
          <w:sz w:val="28"/>
          <w:szCs w:val="28"/>
        </w:rPr>
      </w:pPr>
      <w:r>
        <w:rPr>
          <w:rFonts w:ascii="Tahoma" w:hAnsi="Tahoma" w:cs="Tahoma"/>
          <w:sz w:val="28"/>
          <w:szCs w:val="28"/>
        </w:rPr>
        <w:tab/>
        <w:t>7.</w:t>
      </w:r>
      <w:r w:rsidR="001F45C6">
        <w:rPr>
          <w:rFonts w:ascii="Tahoma" w:hAnsi="Tahoma" w:cs="Tahoma"/>
          <w:sz w:val="28"/>
          <w:szCs w:val="28"/>
        </w:rPr>
        <w:tab/>
      </w:r>
      <w:r w:rsidR="002E5C6A" w:rsidRPr="00E77739">
        <w:rPr>
          <w:rFonts w:ascii="Tahoma" w:hAnsi="Tahoma" w:cs="Tahoma"/>
          <w:sz w:val="28"/>
          <w:szCs w:val="28"/>
        </w:rPr>
        <w:t xml:space="preserve">Political parties </w:t>
      </w:r>
      <w:r w:rsidR="006C2ED0">
        <w:rPr>
          <w:rFonts w:ascii="Tahoma" w:hAnsi="Tahoma" w:cs="Tahoma"/>
          <w:sz w:val="28"/>
          <w:szCs w:val="28"/>
        </w:rPr>
        <w:t>shall</w:t>
      </w:r>
      <w:r w:rsidR="002E5C6A" w:rsidRPr="00E77739">
        <w:rPr>
          <w:rFonts w:ascii="Tahoma" w:hAnsi="Tahoma" w:cs="Tahoma"/>
          <w:sz w:val="28"/>
          <w:szCs w:val="28"/>
        </w:rPr>
        <w:t xml:space="preserve"> ensure strict compliance with this Code of Conduct and assist the security agencies and electoral officials in apprehending and sanctioning their members who attempt to, or flout the provision of the Code, the Electoral Act and or INEC electoral guidelines.  </w:t>
      </w:r>
    </w:p>
    <w:p w:rsidR="001F45C6" w:rsidRDefault="001F45C6" w:rsidP="001F45C6">
      <w:pPr>
        <w:spacing w:after="0" w:line="240" w:lineRule="auto"/>
        <w:ind w:firstLine="720"/>
        <w:jc w:val="both"/>
        <w:rPr>
          <w:rFonts w:ascii="Tahoma" w:hAnsi="Tahoma" w:cs="Tahoma"/>
          <w:sz w:val="28"/>
          <w:szCs w:val="28"/>
        </w:rPr>
      </w:pPr>
    </w:p>
    <w:p w:rsidR="002E5C6A" w:rsidRPr="00E77739" w:rsidRDefault="003A36AA" w:rsidP="00341A64">
      <w:pPr>
        <w:spacing w:after="0" w:line="240" w:lineRule="auto"/>
        <w:jc w:val="both"/>
        <w:rPr>
          <w:rFonts w:ascii="Tahoma" w:hAnsi="Tahoma" w:cs="Tahoma"/>
          <w:sz w:val="28"/>
          <w:szCs w:val="28"/>
        </w:rPr>
      </w:pPr>
      <w:r>
        <w:rPr>
          <w:rFonts w:ascii="Tahoma" w:hAnsi="Tahoma" w:cs="Tahoma"/>
          <w:sz w:val="28"/>
          <w:szCs w:val="28"/>
        </w:rPr>
        <w:tab/>
        <w:t>8.</w:t>
      </w:r>
      <w:r w:rsidR="001F45C6">
        <w:rPr>
          <w:rFonts w:ascii="Tahoma" w:hAnsi="Tahoma" w:cs="Tahoma"/>
          <w:sz w:val="28"/>
          <w:szCs w:val="28"/>
        </w:rPr>
        <w:tab/>
      </w:r>
      <w:r w:rsidR="002E5C6A" w:rsidRPr="00E77739">
        <w:rPr>
          <w:rFonts w:ascii="Tahoma" w:hAnsi="Tahoma" w:cs="Tahoma"/>
          <w:sz w:val="28"/>
          <w:szCs w:val="28"/>
        </w:rPr>
        <w:t xml:space="preserve">Political parties shall co-operate with other stakeholders in </w:t>
      </w:r>
      <w:r w:rsidR="00616AA6" w:rsidRPr="00E77739">
        <w:rPr>
          <w:rFonts w:ascii="Tahoma" w:hAnsi="Tahoma" w:cs="Tahoma"/>
          <w:sz w:val="28"/>
          <w:szCs w:val="28"/>
        </w:rPr>
        <w:t>developing further</w:t>
      </w:r>
      <w:r w:rsidR="00A56562" w:rsidRPr="00E77739">
        <w:rPr>
          <w:rFonts w:ascii="Tahoma" w:hAnsi="Tahoma" w:cs="Tahoma"/>
          <w:sz w:val="28"/>
          <w:szCs w:val="28"/>
        </w:rPr>
        <w:t xml:space="preserve"> compliance and monitoring mechanisms to </w:t>
      </w:r>
      <w:r w:rsidR="001F45C6">
        <w:rPr>
          <w:rFonts w:ascii="Tahoma" w:hAnsi="Tahoma" w:cs="Tahoma"/>
          <w:sz w:val="28"/>
          <w:szCs w:val="28"/>
        </w:rPr>
        <w:t>give the</w:t>
      </w:r>
      <w:r w:rsidR="00A56562" w:rsidRPr="00E77739">
        <w:rPr>
          <w:rFonts w:ascii="Tahoma" w:hAnsi="Tahoma" w:cs="Tahoma"/>
          <w:sz w:val="28"/>
          <w:szCs w:val="28"/>
        </w:rPr>
        <w:t xml:space="preserve"> full effect of this code.</w:t>
      </w:r>
    </w:p>
    <w:p w:rsidR="00A56562" w:rsidRPr="00D63927" w:rsidRDefault="00A56562" w:rsidP="00E77739">
      <w:pPr>
        <w:spacing w:after="0" w:line="240" w:lineRule="auto"/>
        <w:jc w:val="both"/>
        <w:rPr>
          <w:rFonts w:ascii="Tahoma" w:hAnsi="Tahoma" w:cs="Tahoma"/>
        </w:rPr>
      </w:pPr>
    </w:p>
    <w:p w:rsidR="00A56562" w:rsidRPr="00E77739" w:rsidRDefault="003A36AA" w:rsidP="00341A64">
      <w:pPr>
        <w:spacing w:after="0" w:line="240" w:lineRule="auto"/>
        <w:jc w:val="both"/>
        <w:rPr>
          <w:rFonts w:ascii="Tahoma" w:hAnsi="Tahoma" w:cs="Tahoma"/>
          <w:sz w:val="28"/>
          <w:szCs w:val="28"/>
        </w:rPr>
      </w:pPr>
      <w:r>
        <w:rPr>
          <w:rFonts w:ascii="Tahoma" w:hAnsi="Tahoma" w:cs="Tahoma"/>
          <w:sz w:val="28"/>
          <w:szCs w:val="28"/>
        </w:rPr>
        <w:tab/>
        <w:t>9.</w:t>
      </w:r>
      <w:r w:rsidR="001F45C6">
        <w:rPr>
          <w:rFonts w:ascii="Tahoma" w:hAnsi="Tahoma" w:cs="Tahoma"/>
          <w:sz w:val="28"/>
          <w:szCs w:val="28"/>
        </w:rPr>
        <w:tab/>
      </w:r>
      <w:r w:rsidR="00A56562" w:rsidRPr="00E77739">
        <w:rPr>
          <w:rFonts w:ascii="Tahoma" w:hAnsi="Tahoma" w:cs="Tahoma"/>
          <w:sz w:val="28"/>
          <w:szCs w:val="28"/>
        </w:rPr>
        <w:t xml:space="preserve">Every political party shall ensure the promotion of active participation of women, youth and the physically challenged in the electoral processes.  </w:t>
      </w:r>
      <w:r w:rsidR="001F45C6">
        <w:rPr>
          <w:rFonts w:ascii="Tahoma" w:hAnsi="Tahoma" w:cs="Tahoma"/>
          <w:sz w:val="28"/>
          <w:szCs w:val="28"/>
        </w:rPr>
        <w:t>Consequently, every political party shall:-</w:t>
      </w:r>
    </w:p>
    <w:p w:rsidR="00A56562" w:rsidRPr="00D63927" w:rsidRDefault="00A56562" w:rsidP="00E77739">
      <w:pPr>
        <w:spacing w:after="0" w:line="240" w:lineRule="auto"/>
        <w:jc w:val="both"/>
        <w:rPr>
          <w:rFonts w:ascii="Tahoma" w:hAnsi="Tahoma" w:cs="Tahoma"/>
          <w:sz w:val="18"/>
          <w:szCs w:val="18"/>
        </w:rPr>
      </w:pPr>
    </w:p>
    <w:p w:rsidR="00A56562"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(a)</w:t>
      </w:r>
      <w:r w:rsidR="00C3573C">
        <w:rPr>
          <w:rFonts w:ascii="Tahoma" w:hAnsi="Tahoma" w:cs="Tahoma"/>
          <w:sz w:val="28"/>
          <w:szCs w:val="28"/>
        </w:rPr>
        <w:tab/>
      </w:r>
      <w:r w:rsidR="00A56562" w:rsidRPr="00E77739">
        <w:rPr>
          <w:rFonts w:ascii="Tahoma" w:hAnsi="Tahoma" w:cs="Tahoma"/>
          <w:sz w:val="28"/>
          <w:szCs w:val="28"/>
        </w:rPr>
        <w:t>Respect the rights of women, youth and physically challenged to communicate freely with parties and candidates;</w:t>
      </w:r>
    </w:p>
    <w:p w:rsidR="00A56562" w:rsidRPr="00D63927" w:rsidRDefault="00A56562" w:rsidP="00E77739">
      <w:pPr>
        <w:spacing w:after="0" w:line="240" w:lineRule="auto"/>
        <w:jc w:val="both"/>
        <w:rPr>
          <w:rFonts w:ascii="Tahoma" w:hAnsi="Tahoma" w:cs="Tahoma"/>
          <w:sz w:val="18"/>
          <w:szCs w:val="18"/>
        </w:rPr>
      </w:pPr>
    </w:p>
    <w:p w:rsidR="00A56562"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(b)</w:t>
      </w:r>
      <w:r>
        <w:rPr>
          <w:rFonts w:ascii="Tahoma" w:hAnsi="Tahoma" w:cs="Tahoma"/>
          <w:sz w:val="28"/>
          <w:szCs w:val="28"/>
        </w:rPr>
        <w:tab/>
      </w:r>
      <w:r w:rsidR="00A56562" w:rsidRPr="00E77739">
        <w:rPr>
          <w:rFonts w:ascii="Tahoma" w:hAnsi="Tahoma" w:cs="Tahoma"/>
          <w:sz w:val="28"/>
          <w:szCs w:val="28"/>
        </w:rPr>
        <w:t>Facilitate the full and equal participation of women, youth and physically challenged in political activities;</w:t>
      </w:r>
    </w:p>
    <w:p w:rsidR="00A56562" w:rsidRPr="00D63927" w:rsidRDefault="00A56562" w:rsidP="00E77739">
      <w:pPr>
        <w:spacing w:after="0" w:line="240" w:lineRule="auto"/>
        <w:jc w:val="both"/>
        <w:rPr>
          <w:rFonts w:ascii="Tahoma" w:hAnsi="Tahoma" w:cs="Tahoma"/>
          <w:sz w:val="18"/>
          <w:szCs w:val="18"/>
        </w:rPr>
      </w:pPr>
    </w:p>
    <w:p w:rsidR="00A56562"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(c)</w:t>
      </w:r>
      <w:r w:rsidR="00C3573C">
        <w:rPr>
          <w:rFonts w:ascii="Tahoma" w:hAnsi="Tahoma" w:cs="Tahoma"/>
          <w:sz w:val="28"/>
          <w:szCs w:val="28"/>
        </w:rPr>
        <w:tab/>
      </w:r>
      <w:r w:rsidR="00A56562" w:rsidRPr="00E77739">
        <w:rPr>
          <w:rFonts w:ascii="Tahoma" w:hAnsi="Tahoma" w:cs="Tahoma"/>
          <w:sz w:val="28"/>
          <w:szCs w:val="28"/>
        </w:rPr>
        <w:t>Ensure the free access of women, youth and physically challenged to all public political meetings, marches, demonstrations, rallies and other public political events; and</w:t>
      </w:r>
    </w:p>
    <w:p w:rsidR="00D63927" w:rsidRPr="00E77739" w:rsidRDefault="00D63927" w:rsidP="00D63927">
      <w:pPr>
        <w:spacing w:after="0" w:line="240" w:lineRule="auto"/>
        <w:ind w:left="1440" w:hanging="720"/>
        <w:jc w:val="both"/>
        <w:rPr>
          <w:rFonts w:ascii="Tahoma" w:hAnsi="Tahoma" w:cs="Tahoma"/>
          <w:sz w:val="28"/>
          <w:szCs w:val="28"/>
        </w:rPr>
      </w:pPr>
    </w:p>
    <w:p w:rsidR="00E83594" w:rsidRPr="00616AA6" w:rsidRDefault="00B2667B" w:rsidP="00616AA6">
      <w:pPr>
        <w:spacing w:after="0" w:line="240" w:lineRule="auto"/>
        <w:ind w:left="1440" w:hanging="720"/>
        <w:jc w:val="both"/>
        <w:rPr>
          <w:rFonts w:ascii="Tahoma" w:hAnsi="Tahoma" w:cs="Tahoma"/>
          <w:sz w:val="28"/>
          <w:szCs w:val="28"/>
        </w:rPr>
      </w:pPr>
      <w:r>
        <w:rPr>
          <w:rFonts w:ascii="Tahoma" w:hAnsi="Tahoma" w:cs="Tahoma"/>
          <w:sz w:val="28"/>
          <w:szCs w:val="28"/>
        </w:rPr>
        <w:t>(d)</w:t>
      </w:r>
      <w:r w:rsidR="00C3573C">
        <w:rPr>
          <w:rFonts w:ascii="Tahoma" w:hAnsi="Tahoma" w:cs="Tahoma"/>
          <w:sz w:val="28"/>
          <w:szCs w:val="28"/>
        </w:rPr>
        <w:tab/>
      </w:r>
      <w:r w:rsidR="006A4515">
        <w:rPr>
          <w:rFonts w:ascii="Tahoma" w:hAnsi="Tahoma" w:cs="Tahoma"/>
          <w:sz w:val="28"/>
          <w:szCs w:val="28"/>
        </w:rPr>
        <w:t>Shall t</w:t>
      </w:r>
      <w:r w:rsidR="00A56562" w:rsidRPr="00E77739">
        <w:rPr>
          <w:rFonts w:ascii="Tahoma" w:hAnsi="Tahoma" w:cs="Tahoma"/>
          <w:sz w:val="28"/>
          <w:szCs w:val="28"/>
        </w:rPr>
        <w:t>ake all reasonable steps to ensure that women, youth and physically challenged are free to engage in any political activities.</w:t>
      </w:r>
    </w:p>
    <w:p w:rsidR="00E83594" w:rsidRPr="00E77739" w:rsidRDefault="00B2667B" w:rsidP="00B2667B">
      <w:pPr>
        <w:spacing w:after="0" w:line="240" w:lineRule="auto"/>
        <w:ind w:left="720"/>
        <w:jc w:val="both"/>
        <w:rPr>
          <w:rFonts w:ascii="Tahoma" w:hAnsi="Tahoma" w:cs="Tahoma"/>
          <w:sz w:val="28"/>
          <w:szCs w:val="28"/>
        </w:rPr>
      </w:pPr>
      <w:r>
        <w:rPr>
          <w:rFonts w:ascii="Tahoma" w:hAnsi="Tahoma" w:cs="Tahoma"/>
          <w:sz w:val="28"/>
          <w:szCs w:val="28"/>
        </w:rPr>
        <w:lastRenderedPageBreak/>
        <w:t>10</w:t>
      </w:r>
      <w:r w:rsidR="00665835" w:rsidRPr="00E77739">
        <w:rPr>
          <w:rFonts w:ascii="Tahoma" w:hAnsi="Tahoma" w:cs="Tahoma"/>
          <w:sz w:val="28"/>
          <w:szCs w:val="28"/>
        </w:rPr>
        <w:tab/>
      </w:r>
      <w:r w:rsidR="00E83594" w:rsidRPr="00E77739">
        <w:rPr>
          <w:rFonts w:ascii="Tahoma" w:hAnsi="Tahoma" w:cs="Tahoma"/>
          <w:sz w:val="28"/>
          <w:szCs w:val="28"/>
        </w:rPr>
        <w:t xml:space="preserve">Every </w:t>
      </w:r>
      <w:r>
        <w:rPr>
          <w:rFonts w:ascii="Tahoma" w:hAnsi="Tahoma" w:cs="Tahoma"/>
          <w:sz w:val="28"/>
          <w:szCs w:val="28"/>
        </w:rPr>
        <w:t>P</w:t>
      </w:r>
      <w:r w:rsidR="006A4515">
        <w:rPr>
          <w:rFonts w:ascii="Tahoma" w:hAnsi="Tahoma" w:cs="Tahoma"/>
          <w:sz w:val="28"/>
          <w:szCs w:val="28"/>
        </w:rPr>
        <w:t xml:space="preserve">olitical </w:t>
      </w:r>
      <w:r>
        <w:rPr>
          <w:rFonts w:ascii="Tahoma" w:hAnsi="Tahoma" w:cs="Tahoma"/>
          <w:sz w:val="28"/>
          <w:szCs w:val="28"/>
        </w:rPr>
        <w:t>P</w:t>
      </w:r>
      <w:r w:rsidR="00E83594" w:rsidRPr="00E77739">
        <w:rPr>
          <w:rFonts w:ascii="Tahoma" w:hAnsi="Tahoma" w:cs="Tahoma"/>
          <w:sz w:val="28"/>
          <w:szCs w:val="28"/>
        </w:rPr>
        <w:t>arty shall (through the Inter-Party Advisory Council (IPAC)</w:t>
      </w:r>
      <w:r w:rsidR="006A4515">
        <w:rPr>
          <w:rFonts w:ascii="Tahoma" w:hAnsi="Tahoma" w:cs="Tahoma"/>
          <w:sz w:val="28"/>
          <w:szCs w:val="28"/>
        </w:rPr>
        <w:t xml:space="preserve"> or its; (recognized agencies)</w:t>
      </w:r>
      <w:r w:rsidR="00E83594" w:rsidRPr="00E77739">
        <w:rPr>
          <w:rFonts w:ascii="Tahoma" w:hAnsi="Tahoma" w:cs="Tahoma"/>
          <w:sz w:val="28"/>
          <w:szCs w:val="28"/>
        </w:rPr>
        <w:t>.</w:t>
      </w:r>
    </w:p>
    <w:p w:rsidR="00E83594" w:rsidRPr="00D63927" w:rsidRDefault="00E83594" w:rsidP="00E77739">
      <w:pPr>
        <w:spacing w:after="0" w:line="240" w:lineRule="auto"/>
        <w:jc w:val="both"/>
        <w:rPr>
          <w:rFonts w:ascii="Tahoma" w:hAnsi="Tahoma" w:cs="Tahoma"/>
          <w:sz w:val="18"/>
          <w:szCs w:val="18"/>
        </w:rPr>
      </w:pPr>
    </w:p>
    <w:p w:rsidR="00E83594"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(a)</w:t>
      </w:r>
      <w:r w:rsidR="00665835" w:rsidRPr="00E77739">
        <w:rPr>
          <w:rFonts w:ascii="Tahoma" w:hAnsi="Tahoma" w:cs="Tahoma"/>
          <w:sz w:val="28"/>
          <w:szCs w:val="28"/>
        </w:rPr>
        <w:tab/>
      </w:r>
      <w:proofErr w:type="spellStart"/>
      <w:r w:rsidR="00E83594" w:rsidRPr="00E77739">
        <w:rPr>
          <w:rFonts w:ascii="Tahoma" w:hAnsi="Tahoma" w:cs="Tahoma"/>
          <w:sz w:val="28"/>
          <w:szCs w:val="28"/>
        </w:rPr>
        <w:t>Recognise</w:t>
      </w:r>
      <w:proofErr w:type="spellEnd"/>
      <w:r w:rsidR="00E83594" w:rsidRPr="00E77739">
        <w:rPr>
          <w:rFonts w:ascii="Tahoma" w:hAnsi="Tahoma" w:cs="Tahoma"/>
          <w:sz w:val="28"/>
          <w:szCs w:val="28"/>
        </w:rPr>
        <w:t xml:space="preserve"> the authority of the Commission (INEC) in the conduct of an election;</w:t>
      </w:r>
    </w:p>
    <w:p w:rsidR="00E83594" w:rsidRPr="00C176E6" w:rsidRDefault="00E83594" w:rsidP="00E77739">
      <w:pPr>
        <w:spacing w:after="0" w:line="240" w:lineRule="auto"/>
        <w:jc w:val="both"/>
        <w:rPr>
          <w:rFonts w:ascii="Tahoma" w:hAnsi="Tahoma" w:cs="Tahoma"/>
          <w:sz w:val="18"/>
          <w:szCs w:val="18"/>
        </w:rPr>
      </w:pPr>
    </w:p>
    <w:p w:rsidR="00E83594"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(b)</w:t>
      </w:r>
      <w:r w:rsidR="00C3573C">
        <w:rPr>
          <w:rFonts w:ascii="Tahoma" w:hAnsi="Tahoma" w:cs="Tahoma"/>
          <w:sz w:val="28"/>
          <w:szCs w:val="28"/>
        </w:rPr>
        <w:tab/>
      </w:r>
      <w:r w:rsidR="00E83594" w:rsidRPr="00E77739">
        <w:rPr>
          <w:rFonts w:ascii="Tahoma" w:hAnsi="Tahoma" w:cs="Tahoma"/>
          <w:sz w:val="28"/>
          <w:szCs w:val="28"/>
        </w:rPr>
        <w:t>Work together with the Commission to promote transparency, impartiality and confidence in the electoral process;</w:t>
      </w:r>
    </w:p>
    <w:p w:rsidR="00E83594" w:rsidRPr="00C176E6" w:rsidRDefault="00E83594" w:rsidP="00E77739">
      <w:pPr>
        <w:spacing w:after="0" w:line="240" w:lineRule="auto"/>
        <w:jc w:val="both"/>
        <w:rPr>
          <w:rFonts w:ascii="Tahoma" w:hAnsi="Tahoma" w:cs="Tahoma"/>
          <w:sz w:val="18"/>
          <w:szCs w:val="18"/>
        </w:rPr>
      </w:pPr>
    </w:p>
    <w:p w:rsidR="00E83594"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(c)</w:t>
      </w:r>
      <w:r>
        <w:rPr>
          <w:rFonts w:ascii="Tahoma" w:hAnsi="Tahoma" w:cs="Tahoma"/>
          <w:sz w:val="28"/>
          <w:szCs w:val="28"/>
        </w:rPr>
        <w:tab/>
        <w:t>Obey</w:t>
      </w:r>
      <w:r w:rsidR="00E83594" w:rsidRPr="00E77739">
        <w:rPr>
          <w:rFonts w:ascii="Tahoma" w:hAnsi="Tahoma" w:cs="Tahoma"/>
          <w:sz w:val="28"/>
          <w:szCs w:val="28"/>
        </w:rPr>
        <w:t xml:space="preserve"> any lawful direction, instruction or order of the Commission, or a member, employee or officer of the Commission;</w:t>
      </w:r>
    </w:p>
    <w:p w:rsidR="00E83594" w:rsidRPr="00C176E6" w:rsidRDefault="00E83594" w:rsidP="00E77739">
      <w:pPr>
        <w:spacing w:after="0" w:line="240" w:lineRule="auto"/>
        <w:jc w:val="both"/>
        <w:rPr>
          <w:rFonts w:ascii="Tahoma" w:hAnsi="Tahoma" w:cs="Tahoma"/>
          <w:sz w:val="18"/>
          <w:szCs w:val="18"/>
        </w:rPr>
      </w:pPr>
    </w:p>
    <w:p w:rsidR="00E83594" w:rsidRPr="00E77739" w:rsidRDefault="00B2667B" w:rsidP="00B2667B">
      <w:pPr>
        <w:spacing w:after="0" w:line="240" w:lineRule="auto"/>
        <w:ind w:firstLine="720"/>
        <w:jc w:val="both"/>
        <w:rPr>
          <w:rFonts w:ascii="Tahoma" w:hAnsi="Tahoma" w:cs="Tahoma"/>
          <w:sz w:val="28"/>
          <w:szCs w:val="28"/>
        </w:rPr>
      </w:pPr>
      <w:r>
        <w:rPr>
          <w:rFonts w:ascii="Tahoma" w:hAnsi="Tahoma" w:cs="Tahoma"/>
          <w:sz w:val="28"/>
          <w:szCs w:val="28"/>
        </w:rPr>
        <w:t>(d)</w:t>
      </w:r>
      <w:r>
        <w:rPr>
          <w:rFonts w:ascii="Tahoma" w:hAnsi="Tahoma" w:cs="Tahoma"/>
          <w:sz w:val="28"/>
          <w:szCs w:val="28"/>
        </w:rPr>
        <w:tab/>
      </w:r>
      <w:r w:rsidR="00E83594" w:rsidRPr="00E77739">
        <w:rPr>
          <w:rFonts w:ascii="Tahoma" w:hAnsi="Tahoma" w:cs="Tahoma"/>
          <w:sz w:val="28"/>
          <w:szCs w:val="28"/>
        </w:rPr>
        <w:t>Establish and maintain effective lines of communication with –</w:t>
      </w:r>
    </w:p>
    <w:p w:rsidR="00E83594" w:rsidRPr="00E77739" w:rsidRDefault="00E83594" w:rsidP="00B2667B">
      <w:pPr>
        <w:spacing w:after="0" w:line="240" w:lineRule="auto"/>
        <w:ind w:left="720" w:firstLine="720"/>
        <w:jc w:val="both"/>
        <w:rPr>
          <w:rFonts w:ascii="Tahoma" w:hAnsi="Tahoma" w:cs="Tahoma"/>
          <w:sz w:val="28"/>
          <w:szCs w:val="28"/>
        </w:rPr>
      </w:pPr>
      <w:r w:rsidRPr="00E77739">
        <w:rPr>
          <w:rFonts w:ascii="Tahoma" w:hAnsi="Tahoma" w:cs="Tahoma"/>
          <w:sz w:val="28"/>
          <w:szCs w:val="28"/>
        </w:rPr>
        <w:t>(</w:t>
      </w:r>
      <w:proofErr w:type="spellStart"/>
      <w:proofErr w:type="gramStart"/>
      <w:r w:rsidRPr="00E77739">
        <w:rPr>
          <w:rFonts w:ascii="Tahoma" w:hAnsi="Tahoma" w:cs="Tahoma"/>
          <w:sz w:val="28"/>
          <w:szCs w:val="28"/>
        </w:rPr>
        <w:t>i</w:t>
      </w:r>
      <w:proofErr w:type="spellEnd"/>
      <w:r w:rsidRPr="00E77739">
        <w:rPr>
          <w:rFonts w:ascii="Tahoma" w:hAnsi="Tahoma" w:cs="Tahoma"/>
          <w:sz w:val="28"/>
          <w:szCs w:val="28"/>
        </w:rPr>
        <w:t>)</w:t>
      </w:r>
      <w:proofErr w:type="gramEnd"/>
      <w:r w:rsidRPr="00E77739">
        <w:rPr>
          <w:rFonts w:ascii="Tahoma" w:hAnsi="Tahoma" w:cs="Tahoma"/>
          <w:sz w:val="28"/>
          <w:szCs w:val="28"/>
        </w:rPr>
        <w:t>The Commission; and</w:t>
      </w:r>
    </w:p>
    <w:p w:rsidR="00E83594" w:rsidRPr="00E77739" w:rsidRDefault="00E83594" w:rsidP="00B2667B">
      <w:pPr>
        <w:spacing w:after="0" w:line="240" w:lineRule="auto"/>
        <w:ind w:left="720" w:firstLine="720"/>
        <w:jc w:val="both"/>
        <w:rPr>
          <w:rFonts w:ascii="Tahoma" w:hAnsi="Tahoma" w:cs="Tahoma"/>
          <w:sz w:val="28"/>
          <w:szCs w:val="28"/>
        </w:rPr>
      </w:pPr>
      <w:r w:rsidRPr="00E77739">
        <w:rPr>
          <w:rFonts w:ascii="Tahoma" w:hAnsi="Tahoma" w:cs="Tahoma"/>
          <w:sz w:val="28"/>
          <w:szCs w:val="28"/>
        </w:rPr>
        <w:t>(ii)Other registered parties contesting the election.</w:t>
      </w:r>
    </w:p>
    <w:p w:rsidR="00E83594" w:rsidRPr="00E77739" w:rsidRDefault="00E83594" w:rsidP="00E77739">
      <w:pPr>
        <w:spacing w:after="0" w:line="240" w:lineRule="auto"/>
        <w:jc w:val="both"/>
        <w:rPr>
          <w:rFonts w:ascii="Tahoma" w:hAnsi="Tahoma" w:cs="Tahoma"/>
          <w:sz w:val="28"/>
          <w:szCs w:val="28"/>
        </w:rPr>
      </w:pPr>
    </w:p>
    <w:p w:rsidR="00E83594" w:rsidRPr="00E77739" w:rsidRDefault="00B2667B" w:rsidP="00B2667B">
      <w:pPr>
        <w:spacing w:after="0" w:line="240" w:lineRule="auto"/>
        <w:ind w:left="1440" w:hanging="720"/>
        <w:jc w:val="both"/>
        <w:rPr>
          <w:rFonts w:ascii="Tahoma" w:hAnsi="Tahoma" w:cs="Tahoma"/>
          <w:sz w:val="28"/>
          <w:szCs w:val="28"/>
        </w:rPr>
      </w:pPr>
      <w:r>
        <w:rPr>
          <w:rFonts w:ascii="Tahoma" w:hAnsi="Tahoma" w:cs="Tahoma"/>
          <w:sz w:val="28"/>
          <w:szCs w:val="28"/>
        </w:rPr>
        <w:t>(e)</w:t>
      </w:r>
      <w:r>
        <w:rPr>
          <w:rFonts w:ascii="Tahoma" w:hAnsi="Tahoma" w:cs="Tahoma"/>
          <w:sz w:val="28"/>
          <w:szCs w:val="28"/>
        </w:rPr>
        <w:tab/>
      </w:r>
      <w:r w:rsidR="00E83594" w:rsidRPr="00E77739">
        <w:rPr>
          <w:rFonts w:ascii="Tahoma" w:hAnsi="Tahoma" w:cs="Tahoma"/>
          <w:sz w:val="28"/>
          <w:szCs w:val="28"/>
        </w:rPr>
        <w:t xml:space="preserve">Facilitate the access of </w:t>
      </w:r>
      <w:r w:rsidR="00C176E6">
        <w:rPr>
          <w:rFonts w:ascii="Tahoma" w:hAnsi="Tahoma" w:cs="Tahoma"/>
          <w:sz w:val="28"/>
          <w:szCs w:val="28"/>
        </w:rPr>
        <w:t>the Commission or any person authorized by the Commission to their</w:t>
      </w:r>
      <w:r w:rsidR="00E83594" w:rsidRPr="00E77739">
        <w:rPr>
          <w:rFonts w:ascii="Tahoma" w:hAnsi="Tahoma" w:cs="Tahoma"/>
          <w:sz w:val="28"/>
          <w:szCs w:val="28"/>
        </w:rPr>
        <w:t xml:space="preserve"> meetings, m</w:t>
      </w:r>
      <w:r w:rsidR="00C176E6">
        <w:rPr>
          <w:rFonts w:ascii="Tahoma" w:hAnsi="Tahoma" w:cs="Tahoma"/>
          <w:sz w:val="28"/>
          <w:szCs w:val="28"/>
        </w:rPr>
        <w:t xml:space="preserve">arches, demonstrations, rallies, fund raisers </w:t>
      </w:r>
      <w:r w:rsidR="00E83594" w:rsidRPr="00E77739">
        <w:rPr>
          <w:rFonts w:ascii="Tahoma" w:hAnsi="Tahoma" w:cs="Tahoma"/>
          <w:sz w:val="28"/>
          <w:szCs w:val="28"/>
        </w:rPr>
        <w:t>and other public political events</w:t>
      </w:r>
      <w:r w:rsidR="007459FD" w:rsidRPr="00E77739">
        <w:rPr>
          <w:rFonts w:ascii="Tahoma" w:hAnsi="Tahoma" w:cs="Tahoma"/>
          <w:sz w:val="28"/>
          <w:szCs w:val="28"/>
        </w:rPr>
        <w:t xml:space="preserve"> of that party or candidate;</w:t>
      </w:r>
    </w:p>
    <w:p w:rsidR="007459FD" w:rsidRPr="00C176E6" w:rsidRDefault="007459FD" w:rsidP="00E77739">
      <w:pPr>
        <w:spacing w:after="0" w:line="240" w:lineRule="auto"/>
        <w:jc w:val="both"/>
        <w:rPr>
          <w:rFonts w:ascii="Tahoma" w:hAnsi="Tahoma" w:cs="Tahoma"/>
          <w:sz w:val="16"/>
          <w:szCs w:val="16"/>
        </w:rPr>
      </w:pPr>
    </w:p>
    <w:p w:rsidR="007459FD" w:rsidRPr="00E77739" w:rsidRDefault="00C176E6" w:rsidP="00C3573C">
      <w:pPr>
        <w:spacing w:after="0" w:line="240" w:lineRule="auto"/>
        <w:jc w:val="both"/>
        <w:rPr>
          <w:rFonts w:ascii="Tahoma" w:hAnsi="Tahoma" w:cs="Tahoma"/>
          <w:sz w:val="28"/>
          <w:szCs w:val="28"/>
        </w:rPr>
      </w:pPr>
      <w:r>
        <w:rPr>
          <w:rFonts w:ascii="Tahoma" w:hAnsi="Tahoma" w:cs="Tahoma"/>
          <w:sz w:val="28"/>
          <w:szCs w:val="28"/>
        </w:rPr>
        <w:tab/>
        <w:t>(f)</w:t>
      </w:r>
      <w:r w:rsidR="00C3573C">
        <w:rPr>
          <w:rFonts w:ascii="Tahoma" w:hAnsi="Tahoma" w:cs="Tahoma"/>
          <w:sz w:val="28"/>
          <w:szCs w:val="28"/>
        </w:rPr>
        <w:tab/>
      </w:r>
      <w:r w:rsidR="007459FD" w:rsidRPr="00E77739">
        <w:rPr>
          <w:rFonts w:ascii="Tahoma" w:hAnsi="Tahoma" w:cs="Tahoma"/>
          <w:sz w:val="28"/>
          <w:szCs w:val="28"/>
        </w:rPr>
        <w:t>Co-operate in any lawful investigation by the Commission;</w:t>
      </w:r>
    </w:p>
    <w:p w:rsidR="007459FD" w:rsidRPr="00E77739" w:rsidRDefault="007459FD" w:rsidP="00E77739">
      <w:pPr>
        <w:spacing w:after="0" w:line="240" w:lineRule="auto"/>
        <w:jc w:val="both"/>
        <w:rPr>
          <w:rFonts w:ascii="Tahoma" w:hAnsi="Tahoma" w:cs="Tahoma"/>
          <w:sz w:val="28"/>
          <w:szCs w:val="28"/>
        </w:rPr>
      </w:pPr>
    </w:p>
    <w:p w:rsidR="007459FD" w:rsidRPr="00E77739" w:rsidRDefault="00C176E6" w:rsidP="00C3573C">
      <w:pPr>
        <w:spacing w:after="0" w:line="240" w:lineRule="auto"/>
        <w:jc w:val="both"/>
        <w:rPr>
          <w:rFonts w:ascii="Tahoma" w:hAnsi="Tahoma" w:cs="Tahoma"/>
          <w:sz w:val="28"/>
          <w:szCs w:val="28"/>
        </w:rPr>
      </w:pPr>
      <w:r>
        <w:rPr>
          <w:rFonts w:ascii="Tahoma" w:hAnsi="Tahoma" w:cs="Tahoma"/>
          <w:sz w:val="28"/>
          <w:szCs w:val="28"/>
        </w:rPr>
        <w:tab/>
        <w:t>(g)</w:t>
      </w:r>
      <w:r w:rsidR="00C3573C">
        <w:rPr>
          <w:rFonts w:ascii="Tahoma" w:hAnsi="Tahoma" w:cs="Tahoma"/>
          <w:sz w:val="28"/>
          <w:szCs w:val="28"/>
        </w:rPr>
        <w:tab/>
      </w:r>
      <w:r w:rsidR="007459FD" w:rsidRPr="00E77739">
        <w:rPr>
          <w:rFonts w:ascii="Tahoma" w:hAnsi="Tahoma" w:cs="Tahoma"/>
          <w:sz w:val="28"/>
          <w:szCs w:val="28"/>
        </w:rPr>
        <w:t>Take all reasonable steps to ensure –</w:t>
      </w:r>
    </w:p>
    <w:p w:rsidR="007459FD" w:rsidRPr="00E77739" w:rsidRDefault="007459FD" w:rsidP="00E77739">
      <w:pPr>
        <w:spacing w:after="0" w:line="240" w:lineRule="auto"/>
        <w:jc w:val="both"/>
        <w:rPr>
          <w:rFonts w:ascii="Tahoma" w:hAnsi="Tahoma" w:cs="Tahoma"/>
          <w:sz w:val="28"/>
          <w:szCs w:val="28"/>
        </w:rPr>
      </w:pPr>
    </w:p>
    <w:p w:rsidR="007459FD" w:rsidRPr="00E77739" w:rsidRDefault="00C3573C" w:rsidP="00C176E6">
      <w:pPr>
        <w:spacing w:after="0" w:line="240" w:lineRule="auto"/>
        <w:ind w:left="2160" w:hanging="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sidR="00665835" w:rsidRPr="00E77739">
        <w:rPr>
          <w:rFonts w:ascii="Tahoma" w:hAnsi="Tahoma" w:cs="Tahoma"/>
          <w:sz w:val="28"/>
          <w:szCs w:val="28"/>
        </w:rPr>
        <w:tab/>
      </w:r>
      <w:r w:rsidR="007459FD" w:rsidRPr="00E77739">
        <w:rPr>
          <w:rFonts w:ascii="Tahoma" w:hAnsi="Tahoma" w:cs="Tahoma"/>
          <w:sz w:val="28"/>
          <w:szCs w:val="28"/>
        </w:rPr>
        <w:t xml:space="preserve">The safety of members, employees and officers of the Commission, and the Chief Electoral Officer, in the exercise </w:t>
      </w:r>
      <w:r w:rsidR="00C176E6" w:rsidRPr="00E77739">
        <w:rPr>
          <w:rFonts w:ascii="Tahoma" w:hAnsi="Tahoma" w:cs="Tahoma"/>
          <w:sz w:val="28"/>
          <w:szCs w:val="28"/>
        </w:rPr>
        <w:t xml:space="preserve">of </w:t>
      </w:r>
      <w:r w:rsidR="00C176E6">
        <w:rPr>
          <w:rFonts w:ascii="Tahoma" w:hAnsi="Tahoma" w:cs="Tahoma"/>
          <w:sz w:val="28"/>
          <w:szCs w:val="28"/>
        </w:rPr>
        <w:t>its powers</w:t>
      </w:r>
      <w:r w:rsidR="007459FD" w:rsidRPr="00E77739">
        <w:rPr>
          <w:rFonts w:ascii="Tahoma" w:hAnsi="Tahoma" w:cs="Tahoma"/>
          <w:sz w:val="28"/>
          <w:szCs w:val="28"/>
        </w:rPr>
        <w:t xml:space="preserve"> or the performance of any duty assigned by </w:t>
      </w:r>
      <w:r w:rsidR="006A4515">
        <w:rPr>
          <w:rFonts w:ascii="Tahoma" w:hAnsi="Tahoma" w:cs="Tahoma"/>
          <w:sz w:val="28"/>
          <w:szCs w:val="28"/>
        </w:rPr>
        <w:t>the</w:t>
      </w:r>
      <w:r w:rsidR="007459FD" w:rsidRPr="00E77739">
        <w:rPr>
          <w:rFonts w:ascii="Tahoma" w:hAnsi="Tahoma" w:cs="Tahoma"/>
          <w:sz w:val="28"/>
          <w:szCs w:val="28"/>
        </w:rPr>
        <w:t xml:space="preserve"> Electoral Act;</w:t>
      </w:r>
    </w:p>
    <w:p w:rsidR="002F1E86" w:rsidRPr="00E77739" w:rsidRDefault="002F1E86" w:rsidP="00E77739">
      <w:pPr>
        <w:spacing w:after="0" w:line="240" w:lineRule="auto"/>
        <w:jc w:val="both"/>
        <w:rPr>
          <w:rFonts w:ascii="Tahoma" w:hAnsi="Tahoma" w:cs="Tahoma"/>
          <w:sz w:val="28"/>
          <w:szCs w:val="28"/>
        </w:rPr>
      </w:pPr>
    </w:p>
    <w:p w:rsidR="002F1E86" w:rsidRDefault="00C3573C" w:rsidP="00C176E6">
      <w:pPr>
        <w:spacing w:after="0" w:line="240" w:lineRule="auto"/>
        <w:ind w:left="2160" w:hanging="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r w:rsidR="002F1E86" w:rsidRPr="00E77739">
        <w:rPr>
          <w:rFonts w:ascii="Tahoma" w:hAnsi="Tahoma" w:cs="Tahoma"/>
          <w:sz w:val="28"/>
          <w:szCs w:val="28"/>
        </w:rPr>
        <w:t>That persons referred to in subparagraph (</w:t>
      </w:r>
      <w:proofErr w:type="spellStart"/>
      <w:r w:rsidR="002F1E86" w:rsidRPr="00E77739">
        <w:rPr>
          <w:rFonts w:ascii="Tahoma" w:hAnsi="Tahoma" w:cs="Tahoma"/>
          <w:sz w:val="28"/>
          <w:szCs w:val="28"/>
        </w:rPr>
        <w:t>i</w:t>
      </w:r>
      <w:proofErr w:type="spellEnd"/>
      <w:r w:rsidR="002F1E86" w:rsidRPr="00E77739">
        <w:rPr>
          <w:rFonts w:ascii="Tahoma" w:hAnsi="Tahoma" w:cs="Tahoma"/>
          <w:sz w:val="28"/>
          <w:szCs w:val="28"/>
        </w:rPr>
        <w:t xml:space="preserve">) are </w:t>
      </w:r>
      <w:r w:rsidR="00C176E6">
        <w:rPr>
          <w:rFonts w:ascii="Tahoma" w:hAnsi="Tahoma" w:cs="Tahoma"/>
          <w:sz w:val="28"/>
          <w:szCs w:val="28"/>
        </w:rPr>
        <w:t xml:space="preserve">treated with utmost respect and not </w:t>
      </w:r>
      <w:r w:rsidR="002F1E86" w:rsidRPr="00E77739">
        <w:rPr>
          <w:rFonts w:ascii="Tahoma" w:hAnsi="Tahoma" w:cs="Tahoma"/>
          <w:sz w:val="28"/>
          <w:szCs w:val="28"/>
        </w:rPr>
        <w:t xml:space="preserve"> subjected to insult, hazard or threat by any representatives or supporters of that party or</w:t>
      </w:r>
      <w:r w:rsidR="006A4515">
        <w:rPr>
          <w:rFonts w:ascii="Tahoma" w:hAnsi="Tahoma" w:cs="Tahoma"/>
          <w:sz w:val="28"/>
          <w:szCs w:val="28"/>
        </w:rPr>
        <w:t xml:space="preserve"> their</w:t>
      </w:r>
      <w:r w:rsidR="002F1E86" w:rsidRPr="00E77739">
        <w:rPr>
          <w:rFonts w:ascii="Tahoma" w:hAnsi="Tahoma" w:cs="Tahoma"/>
          <w:sz w:val="28"/>
          <w:szCs w:val="28"/>
        </w:rPr>
        <w:t xml:space="preserve"> candidate; and</w:t>
      </w:r>
    </w:p>
    <w:p w:rsidR="00C3573C" w:rsidRPr="00E77739" w:rsidRDefault="00C3573C" w:rsidP="00C3573C">
      <w:pPr>
        <w:spacing w:after="0" w:line="240" w:lineRule="auto"/>
        <w:jc w:val="both"/>
        <w:rPr>
          <w:rFonts w:ascii="Tahoma" w:hAnsi="Tahoma" w:cs="Tahoma"/>
          <w:sz w:val="28"/>
          <w:szCs w:val="28"/>
        </w:rPr>
      </w:pPr>
    </w:p>
    <w:p w:rsidR="002F1E86" w:rsidRDefault="00631937" w:rsidP="00EA5ECB">
      <w:pPr>
        <w:spacing w:after="0" w:line="240" w:lineRule="auto"/>
        <w:ind w:left="2160" w:hanging="720"/>
        <w:jc w:val="both"/>
        <w:rPr>
          <w:rFonts w:ascii="Tahoma" w:hAnsi="Tahoma" w:cs="Tahoma"/>
          <w:sz w:val="28"/>
          <w:szCs w:val="28"/>
        </w:rPr>
      </w:pPr>
      <w:r>
        <w:rPr>
          <w:rFonts w:ascii="Tahoma" w:hAnsi="Tahoma" w:cs="Tahoma"/>
          <w:sz w:val="28"/>
          <w:szCs w:val="28"/>
        </w:rPr>
        <w:t>(</w:t>
      </w:r>
      <w:r w:rsidR="00C3573C">
        <w:rPr>
          <w:rFonts w:ascii="Tahoma" w:hAnsi="Tahoma" w:cs="Tahoma"/>
          <w:sz w:val="28"/>
          <w:szCs w:val="28"/>
        </w:rPr>
        <w:t>iii)</w:t>
      </w:r>
      <w:r w:rsidR="00C3573C">
        <w:rPr>
          <w:rFonts w:ascii="Tahoma" w:hAnsi="Tahoma" w:cs="Tahoma"/>
          <w:sz w:val="28"/>
          <w:szCs w:val="28"/>
        </w:rPr>
        <w:tab/>
      </w:r>
      <w:r w:rsidR="002F1E86" w:rsidRPr="00E77739">
        <w:rPr>
          <w:rFonts w:ascii="Tahoma" w:hAnsi="Tahoma" w:cs="Tahoma"/>
          <w:sz w:val="28"/>
          <w:szCs w:val="28"/>
        </w:rPr>
        <w:t>That representatives of that party or</w:t>
      </w:r>
      <w:r w:rsidR="0026634C">
        <w:rPr>
          <w:rFonts w:ascii="Tahoma" w:hAnsi="Tahoma" w:cs="Tahoma"/>
          <w:sz w:val="28"/>
          <w:szCs w:val="28"/>
        </w:rPr>
        <w:t xml:space="preserve"> their</w:t>
      </w:r>
      <w:r w:rsidR="002F1E86" w:rsidRPr="00E77739">
        <w:rPr>
          <w:rFonts w:ascii="Tahoma" w:hAnsi="Tahoma" w:cs="Tahoma"/>
          <w:sz w:val="28"/>
          <w:szCs w:val="28"/>
        </w:rPr>
        <w:t xml:space="preserve"> candidate attend meetings of any party </w:t>
      </w:r>
      <w:r w:rsidR="00665835" w:rsidRPr="00E77739">
        <w:rPr>
          <w:rFonts w:ascii="Tahoma" w:hAnsi="Tahoma" w:cs="Tahoma"/>
          <w:sz w:val="28"/>
          <w:szCs w:val="28"/>
        </w:rPr>
        <w:t>liaison</w:t>
      </w:r>
      <w:r w:rsidR="002F1E86" w:rsidRPr="00E77739">
        <w:rPr>
          <w:rFonts w:ascii="Tahoma" w:hAnsi="Tahoma" w:cs="Tahoma"/>
          <w:sz w:val="28"/>
          <w:szCs w:val="28"/>
        </w:rPr>
        <w:t xml:space="preserve"> committee or other forum convened by the Commission.</w:t>
      </w:r>
    </w:p>
    <w:p w:rsidR="005F2908" w:rsidRPr="00E77739" w:rsidRDefault="005F2908" w:rsidP="005F2908">
      <w:pPr>
        <w:spacing w:after="0" w:line="240" w:lineRule="auto"/>
        <w:ind w:left="1440" w:hanging="756"/>
        <w:jc w:val="both"/>
        <w:rPr>
          <w:rFonts w:ascii="Tahoma" w:hAnsi="Tahoma" w:cs="Tahoma"/>
          <w:sz w:val="28"/>
          <w:szCs w:val="28"/>
        </w:rPr>
      </w:pPr>
    </w:p>
    <w:p w:rsidR="002F1E86" w:rsidRPr="00E77739" w:rsidRDefault="00EA5ECB" w:rsidP="00EA5ECB">
      <w:pPr>
        <w:spacing w:after="0" w:line="240" w:lineRule="auto"/>
        <w:ind w:left="2160" w:hanging="720"/>
        <w:jc w:val="both"/>
        <w:rPr>
          <w:rFonts w:ascii="Tahoma" w:hAnsi="Tahoma" w:cs="Tahoma"/>
          <w:sz w:val="28"/>
          <w:szCs w:val="28"/>
        </w:rPr>
      </w:pPr>
      <w:r>
        <w:rPr>
          <w:rFonts w:ascii="Tahoma" w:hAnsi="Tahoma" w:cs="Tahoma"/>
          <w:sz w:val="28"/>
          <w:szCs w:val="28"/>
        </w:rPr>
        <w:lastRenderedPageBreak/>
        <w:t>(iv</w:t>
      </w:r>
      <w:r w:rsidR="005F2908">
        <w:rPr>
          <w:rFonts w:ascii="Tahoma" w:hAnsi="Tahoma" w:cs="Tahoma"/>
          <w:sz w:val="28"/>
          <w:szCs w:val="28"/>
        </w:rPr>
        <w:t>)</w:t>
      </w:r>
      <w:r w:rsidR="00665835" w:rsidRPr="00E77739">
        <w:rPr>
          <w:rFonts w:ascii="Tahoma" w:hAnsi="Tahoma" w:cs="Tahoma"/>
          <w:sz w:val="28"/>
          <w:szCs w:val="28"/>
        </w:rPr>
        <w:tab/>
      </w:r>
      <w:r w:rsidR="002F1E86" w:rsidRPr="00E77739">
        <w:rPr>
          <w:rFonts w:ascii="Tahoma" w:hAnsi="Tahoma" w:cs="Tahoma"/>
          <w:sz w:val="28"/>
          <w:szCs w:val="28"/>
        </w:rPr>
        <w:t>No political party shall keep, use or employ a private security organization or any other group to provide, security or assist in that regard during meetings, campaigns, rallies, processions or election, except as permitted by law.</w:t>
      </w:r>
    </w:p>
    <w:p w:rsidR="002F1E86" w:rsidRPr="00B05A88" w:rsidRDefault="002F1E86" w:rsidP="00E77739">
      <w:pPr>
        <w:spacing w:after="0" w:line="240" w:lineRule="auto"/>
        <w:jc w:val="both"/>
        <w:rPr>
          <w:rFonts w:ascii="Tahoma" w:hAnsi="Tahoma" w:cs="Tahoma"/>
          <w:sz w:val="16"/>
          <w:szCs w:val="16"/>
        </w:rPr>
      </w:pPr>
    </w:p>
    <w:p w:rsidR="002F1E86" w:rsidRPr="00D63927" w:rsidRDefault="00665835" w:rsidP="00E77739">
      <w:pPr>
        <w:spacing w:after="0" w:line="240" w:lineRule="auto"/>
        <w:jc w:val="both"/>
        <w:rPr>
          <w:rFonts w:ascii="Tahoma" w:hAnsi="Tahoma" w:cs="Tahoma"/>
          <w:b/>
          <w:sz w:val="28"/>
          <w:szCs w:val="28"/>
          <w:u w:val="single"/>
        </w:rPr>
      </w:pPr>
      <w:r w:rsidRPr="00E77739">
        <w:rPr>
          <w:rFonts w:ascii="Tahoma" w:hAnsi="Tahoma" w:cs="Tahoma"/>
          <w:sz w:val="28"/>
          <w:szCs w:val="28"/>
        </w:rPr>
        <w:t>3.</w:t>
      </w:r>
      <w:r w:rsidRPr="00E77739">
        <w:rPr>
          <w:rFonts w:ascii="Tahoma" w:hAnsi="Tahoma" w:cs="Tahoma"/>
          <w:sz w:val="28"/>
          <w:szCs w:val="28"/>
        </w:rPr>
        <w:tab/>
      </w:r>
      <w:r w:rsidR="002F1E86" w:rsidRPr="00D63927">
        <w:rPr>
          <w:rFonts w:ascii="Tahoma" w:hAnsi="Tahoma" w:cs="Tahoma"/>
          <w:b/>
          <w:sz w:val="28"/>
          <w:szCs w:val="28"/>
          <w:u w:val="single"/>
        </w:rPr>
        <w:t>CAMPAIGN ISSUES</w:t>
      </w:r>
    </w:p>
    <w:p w:rsidR="001D4231" w:rsidRPr="00E77739" w:rsidRDefault="001D4231" w:rsidP="00E77739">
      <w:pPr>
        <w:spacing w:after="0" w:line="240" w:lineRule="auto"/>
        <w:jc w:val="both"/>
        <w:rPr>
          <w:rFonts w:ascii="Tahoma" w:hAnsi="Tahoma" w:cs="Tahoma"/>
          <w:sz w:val="28"/>
          <w:szCs w:val="28"/>
        </w:rPr>
      </w:pPr>
    </w:p>
    <w:p w:rsidR="002F1E86" w:rsidRPr="00E77739" w:rsidRDefault="005F2908" w:rsidP="005F2908">
      <w:pPr>
        <w:spacing w:after="0" w:line="240" w:lineRule="auto"/>
        <w:ind w:left="1440" w:hanging="720"/>
        <w:jc w:val="both"/>
        <w:rPr>
          <w:rFonts w:ascii="Tahoma" w:hAnsi="Tahoma" w:cs="Tahoma"/>
          <w:sz w:val="28"/>
          <w:szCs w:val="28"/>
        </w:rPr>
      </w:pPr>
      <w:r>
        <w:rPr>
          <w:rFonts w:ascii="Tahoma" w:hAnsi="Tahoma" w:cs="Tahoma"/>
          <w:sz w:val="28"/>
          <w:szCs w:val="28"/>
        </w:rPr>
        <w:t>(1)</w:t>
      </w:r>
      <w:r>
        <w:rPr>
          <w:rFonts w:ascii="Tahoma" w:hAnsi="Tahoma" w:cs="Tahoma"/>
          <w:sz w:val="28"/>
          <w:szCs w:val="28"/>
        </w:rPr>
        <w:tab/>
      </w:r>
      <w:r w:rsidR="002F1E86" w:rsidRPr="00E77739">
        <w:rPr>
          <w:rFonts w:ascii="Tahoma" w:hAnsi="Tahoma" w:cs="Tahoma"/>
          <w:sz w:val="28"/>
          <w:szCs w:val="28"/>
        </w:rPr>
        <w:t xml:space="preserve">All political parties, their candidates, officials and agents shall work towards ensuring an environment conducive for successful, </w:t>
      </w:r>
      <w:r>
        <w:rPr>
          <w:rFonts w:ascii="Tahoma" w:hAnsi="Tahoma" w:cs="Tahoma"/>
          <w:sz w:val="28"/>
          <w:szCs w:val="28"/>
        </w:rPr>
        <w:t xml:space="preserve">peaceful, </w:t>
      </w:r>
      <w:r w:rsidR="002F1E86" w:rsidRPr="00E77739">
        <w:rPr>
          <w:rFonts w:ascii="Tahoma" w:hAnsi="Tahoma" w:cs="Tahoma"/>
          <w:sz w:val="28"/>
          <w:szCs w:val="28"/>
        </w:rPr>
        <w:t>free and fair election campaign:-</w:t>
      </w:r>
    </w:p>
    <w:p w:rsidR="002F1E86" w:rsidRPr="00D63927" w:rsidRDefault="002F1E86" w:rsidP="00E77739">
      <w:pPr>
        <w:spacing w:after="0" w:line="240" w:lineRule="auto"/>
        <w:jc w:val="both"/>
        <w:rPr>
          <w:rFonts w:ascii="Tahoma" w:hAnsi="Tahoma" w:cs="Tahoma"/>
          <w:sz w:val="32"/>
          <w:szCs w:val="32"/>
        </w:rPr>
      </w:pPr>
    </w:p>
    <w:p w:rsidR="002F1E86" w:rsidRPr="00E77739" w:rsidRDefault="005F2908" w:rsidP="005F2908">
      <w:pPr>
        <w:spacing w:after="0" w:line="240" w:lineRule="auto"/>
        <w:ind w:left="144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sidR="001D4231" w:rsidRPr="00E77739">
        <w:rPr>
          <w:rFonts w:ascii="Tahoma" w:hAnsi="Tahoma" w:cs="Tahoma"/>
          <w:sz w:val="28"/>
          <w:szCs w:val="28"/>
        </w:rPr>
        <w:t>All political parties shall assist INEC in ensuring that all their members and Nigerians of voting age are encouraged to fully participate in the voter registration exercise.</w:t>
      </w:r>
    </w:p>
    <w:p w:rsidR="001D4231" w:rsidRPr="00D63927" w:rsidRDefault="001D4231" w:rsidP="00E77739">
      <w:pPr>
        <w:spacing w:after="0" w:line="240" w:lineRule="auto"/>
        <w:jc w:val="both"/>
        <w:rPr>
          <w:rFonts w:ascii="Tahoma" w:hAnsi="Tahoma" w:cs="Tahoma"/>
          <w:sz w:val="32"/>
          <w:szCs w:val="32"/>
        </w:rPr>
      </w:pPr>
    </w:p>
    <w:p w:rsidR="001D4231" w:rsidRPr="00E77739" w:rsidRDefault="005F2908" w:rsidP="005F2908">
      <w:pPr>
        <w:spacing w:after="0" w:line="240" w:lineRule="auto"/>
        <w:ind w:left="144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sidR="001D4231" w:rsidRPr="00E77739">
        <w:rPr>
          <w:rFonts w:ascii="Tahoma" w:hAnsi="Tahoma" w:cs="Tahoma"/>
          <w:sz w:val="28"/>
          <w:szCs w:val="28"/>
        </w:rPr>
        <w:t>Political parties shall ensure</w:t>
      </w:r>
      <w:r>
        <w:rPr>
          <w:rFonts w:ascii="Tahoma" w:hAnsi="Tahoma" w:cs="Tahoma"/>
          <w:sz w:val="28"/>
          <w:szCs w:val="28"/>
        </w:rPr>
        <w:t xml:space="preserve"> that their</w:t>
      </w:r>
      <w:r w:rsidR="001D4231" w:rsidRPr="00E77739">
        <w:rPr>
          <w:rFonts w:ascii="Tahoma" w:hAnsi="Tahoma" w:cs="Tahoma"/>
          <w:sz w:val="28"/>
          <w:szCs w:val="28"/>
        </w:rPr>
        <w:t xml:space="preserve"> agents and officials are sufficiently trained for voter registration and other election related activities.</w:t>
      </w:r>
    </w:p>
    <w:p w:rsidR="001D4231" w:rsidRPr="00B05A88" w:rsidRDefault="001D4231" w:rsidP="00E77739">
      <w:pPr>
        <w:spacing w:after="0" w:line="240" w:lineRule="auto"/>
        <w:jc w:val="both"/>
        <w:rPr>
          <w:rFonts w:ascii="Tahoma" w:hAnsi="Tahoma" w:cs="Tahoma"/>
          <w:sz w:val="16"/>
          <w:szCs w:val="16"/>
        </w:rPr>
      </w:pPr>
    </w:p>
    <w:p w:rsidR="0044707A" w:rsidRDefault="005F2908" w:rsidP="005F2908">
      <w:pPr>
        <w:spacing w:after="0" w:line="240" w:lineRule="auto"/>
        <w:ind w:left="1440" w:hanging="720"/>
        <w:jc w:val="both"/>
        <w:rPr>
          <w:rFonts w:ascii="Tahoma" w:hAnsi="Tahoma" w:cs="Tahoma"/>
          <w:sz w:val="28"/>
          <w:szCs w:val="28"/>
        </w:rPr>
      </w:pPr>
      <w:r>
        <w:rPr>
          <w:rFonts w:ascii="Tahoma" w:hAnsi="Tahoma" w:cs="Tahoma"/>
          <w:sz w:val="28"/>
          <w:szCs w:val="28"/>
        </w:rPr>
        <w:t>(4)</w:t>
      </w:r>
      <w:r>
        <w:rPr>
          <w:rFonts w:ascii="Tahoma" w:hAnsi="Tahoma" w:cs="Tahoma"/>
          <w:sz w:val="28"/>
          <w:szCs w:val="28"/>
        </w:rPr>
        <w:tab/>
      </w:r>
      <w:r w:rsidR="001D4231" w:rsidRPr="00E77739">
        <w:rPr>
          <w:rFonts w:ascii="Tahoma" w:hAnsi="Tahoma" w:cs="Tahoma"/>
          <w:sz w:val="28"/>
          <w:szCs w:val="28"/>
        </w:rPr>
        <w:t xml:space="preserve">Political parties shall ensure that the processes of nomination </w:t>
      </w:r>
      <w:r w:rsidR="002771D3">
        <w:rPr>
          <w:rFonts w:ascii="Tahoma" w:hAnsi="Tahoma" w:cs="Tahoma"/>
          <w:sz w:val="28"/>
          <w:szCs w:val="28"/>
        </w:rPr>
        <w:t>of</w:t>
      </w:r>
      <w:r w:rsidR="001D4231" w:rsidRPr="00E77739">
        <w:rPr>
          <w:rFonts w:ascii="Tahoma" w:hAnsi="Tahoma" w:cs="Tahoma"/>
          <w:sz w:val="28"/>
          <w:szCs w:val="28"/>
        </w:rPr>
        <w:t xml:space="preserve"> </w:t>
      </w:r>
      <w:r w:rsidR="002771D3">
        <w:rPr>
          <w:rFonts w:ascii="Tahoma" w:hAnsi="Tahoma" w:cs="Tahoma"/>
          <w:sz w:val="28"/>
          <w:szCs w:val="28"/>
        </w:rPr>
        <w:t>their</w:t>
      </w:r>
      <w:r w:rsidR="001D4231" w:rsidRPr="00E77739">
        <w:rPr>
          <w:rFonts w:ascii="Tahoma" w:hAnsi="Tahoma" w:cs="Tahoma"/>
          <w:sz w:val="28"/>
          <w:szCs w:val="28"/>
        </w:rPr>
        <w:t xml:space="preserve"> candidates for any elections </w:t>
      </w:r>
      <w:r>
        <w:rPr>
          <w:rFonts w:ascii="Tahoma" w:hAnsi="Tahoma" w:cs="Tahoma"/>
          <w:sz w:val="28"/>
          <w:szCs w:val="28"/>
        </w:rPr>
        <w:t xml:space="preserve">comply with the </w:t>
      </w:r>
      <w:r w:rsidR="00B05A88">
        <w:rPr>
          <w:rFonts w:ascii="Tahoma" w:hAnsi="Tahoma" w:cs="Tahoma"/>
          <w:sz w:val="28"/>
          <w:szCs w:val="28"/>
        </w:rPr>
        <w:t xml:space="preserve">provisions </w:t>
      </w:r>
      <w:r w:rsidR="00B05A88" w:rsidRPr="00E77739">
        <w:rPr>
          <w:rFonts w:ascii="Tahoma" w:hAnsi="Tahoma" w:cs="Tahoma"/>
          <w:sz w:val="28"/>
          <w:szCs w:val="28"/>
        </w:rPr>
        <w:t>of</w:t>
      </w:r>
      <w:r w:rsidR="001D4231" w:rsidRPr="00E77739">
        <w:rPr>
          <w:rFonts w:ascii="Tahoma" w:hAnsi="Tahoma" w:cs="Tahoma"/>
          <w:sz w:val="28"/>
          <w:szCs w:val="28"/>
        </w:rPr>
        <w:t xml:space="preserve"> the Constitution of the Federal Republic of Nigeria, 1999 (as amended), the </w:t>
      </w:r>
      <w:r w:rsidR="00694F40">
        <w:rPr>
          <w:rFonts w:ascii="Tahoma" w:hAnsi="Tahoma" w:cs="Tahoma"/>
          <w:sz w:val="28"/>
          <w:szCs w:val="28"/>
        </w:rPr>
        <w:t>E</w:t>
      </w:r>
      <w:r w:rsidR="0044707A">
        <w:rPr>
          <w:rFonts w:ascii="Tahoma" w:hAnsi="Tahoma" w:cs="Tahoma"/>
          <w:sz w:val="28"/>
          <w:szCs w:val="28"/>
        </w:rPr>
        <w:t>lectoral Act 2010 (as amended).</w:t>
      </w:r>
    </w:p>
    <w:p w:rsidR="0044707A" w:rsidRDefault="0044707A" w:rsidP="005F2908">
      <w:pPr>
        <w:spacing w:after="0" w:line="240" w:lineRule="auto"/>
        <w:ind w:left="1440" w:hanging="720"/>
        <w:jc w:val="both"/>
        <w:rPr>
          <w:rFonts w:ascii="Tahoma" w:hAnsi="Tahoma" w:cs="Tahoma"/>
          <w:sz w:val="28"/>
          <w:szCs w:val="28"/>
        </w:rPr>
      </w:pPr>
    </w:p>
    <w:p w:rsidR="001D4231" w:rsidRPr="00E77739" w:rsidRDefault="0044707A" w:rsidP="005F2908">
      <w:pPr>
        <w:spacing w:after="0" w:line="240" w:lineRule="auto"/>
        <w:ind w:left="1440" w:hanging="720"/>
        <w:jc w:val="both"/>
        <w:rPr>
          <w:rFonts w:ascii="Tahoma" w:hAnsi="Tahoma" w:cs="Tahoma"/>
          <w:sz w:val="28"/>
          <w:szCs w:val="28"/>
        </w:rPr>
      </w:pPr>
      <w:r>
        <w:rPr>
          <w:rFonts w:ascii="Tahoma" w:hAnsi="Tahoma" w:cs="Tahoma"/>
          <w:sz w:val="28"/>
          <w:szCs w:val="28"/>
        </w:rPr>
        <w:t>(5)</w:t>
      </w:r>
      <w:r>
        <w:rPr>
          <w:rFonts w:ascii="Tahoma" w:hAnsi="Tahoma" w:cs="Tahoma"/>
          <w:sz w:val="28"/>
          <w:szCs w:val="28"/>
        </w:rPr>
        <w:tab/>
        <w:t>Substitution of Nomination process</w:t>
      </w:r>
      <w:r w:rsidR="001D4231" w:rsidRPr="00E77739">
        <w:rPr>
          <w:rFonts w:ascii="Tahoma" w:hAnsi="Tahoma" w:cs="Tahoma"/>
          <w:sz w:val="28"/>
          <w:szCs w:val="28"/>
        </w:rPr>
        <w:t xml:space="preserve"> shall be transparent, democratic, and non-violent.</w:t>
      </w:r>
    </w:p>
    <w:p w:rsidR="001D4231" w:rsidRPr="00B05A88" w:rsidRDefault="001D4231" w:rsidP="00E77739">
      <w:pPr>
        <w:spacing w:after="0" w:line="240" w:lineRule="auto"/>
        <w:jc w:val="both"/>
        <w:rPr>
          <w:rFonts w:ascii="Tahoma" w:hAnsi="Tahoma" w:cs="Tahoma"/>
          <w:sz w:val="16"/>
          <w:szCs w:val="16"/>
        </w:rPr>
      </w:pPr>
    </w:p>
    <w:p w:rsidR="001D4231" w:rsidRDefault="0044707A" w:rsidP="0044707A">
      <w:pPr>
        <w:spacing w:after="0" w:line="240" w:lineRule="auto"/>
        <w:ind w:left="1440" w:hanging="720"/>
        <w:jc w:val="both"/>
        <w:rPr>
          <w:rFonts w:ascii="Tahoma" w:hAnsi="Tahoma" w:cs="Tahoma"/>
          <w:sz w:val="28"/>
          <w:szCs w:val="28"/>
        </w:rPr>
      </w:pPr>
      <w:r>
        <w:rPr>
          <w:rFonts w:ascii="Tahoma" w:hAnsi="Tahoma" w:cs="Tahoma"/>
          <w:sz w:val="28"/>
          <w:szCs w:val="28"/>
        </w:rPr>
        <w:t>(6)</w:t>
      </w:r>
      <w:r>
        <w:rPr>
          <w:rFonts w:ascii="Tahoma" w:hAnsi="Tahoma" w:cs="Tahoma"/>
          <w:sz w:val="28"/>
          <w:szCs w:val="28"/>
        </w:rPr>
        <w:tab/>
      </w:r>
      <w:r w:rsidR="001D4231" w:rsidRPr="00E77739">
        <w:rPr>
          <w:rFonts w:ascii="Tahoma" w:hAnsi="Tahoma" w:cs="Tahoma"/>
          <w:sz w:val="28"/>
          <w:szCs w:val="28"/>
        </w:rPr>
        <w:t xml:space="preserve">Political parties must ensure that </w:t>
      </w:r>
      <w:r>
        <w:rPr>
          <w:rFonts w:ascii="Tahoma" w:hAnsi="Tahoma" w:cs="Tahoma"/>
          <w:sz w:val="28"/>
          <w:szCs w:val="28"/>
        </w:rPr>
        <w:t>nomination and/or</w:t>
      </w:r>
      <w:r w:rsidR="001D4231" w:rsidRPr="00E77739">
        <w:rPr>
          <w:rFonts w:ascii="Tahoma" w:hAnsi="Tahoma" w:cs="Tahoma"/>
          <w:sz w:val="28"/>
          <w:szCs w:val="28"/>
        </w:rPr>
        <w:t xml:space="preserve"> </w:t>
      </w:r>
      <w:r w:rsidR="00B05A88">
        <w:rPr>
          <w:rFonts w:ascii="Tahoma" w:hAnsi="Tahoma" w:cs="Tahoma"/>
          <w:sz w:val="28"/>
          <w:szCs w:val="28"/>
        </w:rPr>
        <w:t xml:space="preserve">substitution </w:t>
      </w:r>
      <w:r w:rsidR="001D4231" w:rsidRPr="00E77739">
        <w:rPr>
          <w:rFonts w:ascii="Tahoma" w:hAnsi="Tahoma" w:cs="Tahoma"/>
          <w:sz w:val="28"/>
          <w:szCs w:val="28"/>
        </w:rPr>
        <w:t>of nominated candidates are done democr</w:t>
      </w:r>
      <w:r w:rsidR="0031711C" w:rsidRPr="00E77739">
        <w:rPr>
          <w:rFonts w:ascii="Tahoma" w:hAnsi="Tahoma" w:cs="Tahoma"/>
          <w:sz w:val="28"/>
          <w:szCs w:val="28"/>
        </w:rPr>
        <w:t>ati</w:t>
      </w:r>
      <w:r>
        <w:rPr>
          <w:rFonts w:ascii="Tahoma" w:hAnsi="Tahoma" w:cs="Tahoma"/>
          <w:sz w:val="28"/>
          <w:szCs w:val="28"/>
        </w:rPr>
        <w:t>cally</w:t>
      </w:r>
      <w:r w:rsidR="00694F40">
        <w:rPr>
          <w:rFonts w:ascii="Tahoma" w:hAnsi="Tahoma" w:cs="Tahoma"/>
          <w:sz w:val="28"/>
          <w:szCs w:val="28"/>
        </w:rPr>
        <w:t xml:space="preserve"> within</w:t>
      </w:r>
      <w:r>
        <w:rPr>
          <w:rFonts w:ascii="Tahoma" w:hAnsi="Tahoma" w:cs="Tahoma"/>
          <w:sz w:val="28"/>
          <w:szCs w:val="28"/>
        </w:rPr>
        <w:t xml:space="preserve"> the</w:t>
      </w:r>
      <w:r w:rsidR="00694F40">
        <w:rPr>
          <w:rFonts w:ascii="Tahoma" w:hAnsi="Tahoma" w:cs="Tahoma"/>
          <w:sz w:val="28"/>
          <w:szCs w:val="28"/>
        </w:rPr>
        <w:t xml:space="preserve"> stipulated INE</w:t>
      </w:r>
      <w:r w:rsidR="0031711C" w:rsidRPr="00E77739">
        <w:rPr>
          <w:rFonts w:ascii="Tahoma" w:hAnsi="Tahoma" w:cs="Tahoma"/>
          <w:sz w:val="28"/>
          <w:szCs w:val="28"/>
        </w:rPr>
        <w:t xml:space="preserve">C </w:t>
      </w:r>
      <w:r>
        <w:rPr>
          <w:rFonts w:ascii="Tahoma" w:hAnsi="Tahoma" w:cs="Tahoma"/>
          <w:sz w:val="28"/>
          <w:szCs w:val="28"/>
        </w:rPr>
        <w:t>period</w:t>
      </w:r>
      <w:r w:rsidR="00A06E7B" w:rsidRPr="00E77739">
        <w:rPr>
          <w:rFonts w:ascii="Tahoma" w:hAnsi="Tahoma" w:cs="Tahoma"/>
          <w:sz w:val="28"/>
          <w:szCs w:val="28"/>
        </w:rPr>
        <w:t>, to ensure the certainty of candidates for the elections</w:t>
      </w:r>
      <w:r>
        <w:rPr>
          <w:rFonts w:ascii="Tahoma" w:hAnsi="Tahoma" w:cs="Tahoma"/>
          <w:sz w:val="28"/>
          <w:szCs w:val="28"/>
        </w:rPr>
        <w:t>.</w:t>
      </w:r>
    </w:p>
    <w:p w:rsidR="00A06E7B" w:rsidRDefault="00A06E7B" w:rsidP="00E77739">
      <w:pPr>
        <w:spacing w:after="0" w:line="240" w:lineRule="auto"/>
        <w:jc w:val="both"/>
        <w:rPr>
          <w:rFonts w:ascii="Tahoma" w:hAnsi="Tahoma" w:cs="Tahoma"/>
          <w:sz w:val="28"/>
          <w:szCs w:val="28"/>
        </w:rPr>
      </w:pPr>
    </w:p>
    <w:p w:rsidR="0044707A" w:rsidRDefault="0044707A" w:rsidP="00616AA6">
      <w:pPr>
        <w:spacing w:after="0" w:line="240" w:lineRule="auto"/>
        <w:ind w:left="1440" w:hanging="720"/>
        <w:jc w:val="both"/>
        <w:rPr>
          <w:rFonts w:ascii="Tahoma" w:hAnsi="Tahoma" w:cs="Tahoma"/>
          <w:sz w:val="28"/>
          <w:szCs w:val="28"/>
        </w:rPr>
      </w:pPr>
      <w:r>
        <w:rPr>
          <w:rFonts w:ascii="Tahoma" w:hAnsi="Tahoma" w:cs="Tahoma"/>
          <w:sz w:val="28"/>
          <w:szCs w:val="28"/>
        </w:rPr>
        <w:t>(7)</w:t>
      </w:r>
      <w:r w:rsidR="00665835" w:rsidRPr="00E77739">
        <w:rPr>
          <w:rFonts w:ascii="Tahoma" w:hAnsi="Tahoma" w:cs="Tahoma"/>
          <w:sz w:val="28"/>
          <w:szCs w:val="28"/>
        </w:rPr>
        <w:tab/>
      </w:r>
      <w:r w:rsidR="00A06E7B" w:rsidRPr="00E77739">
        <w:rPr>
          <w:rFonts w:ascii="Tahoma" w:hAnsi="Tahoma" w:cs="Tahoma"/>
          <w:sz w:val="28"/>
          <w:szCs w:val="28"/>
        </w:rPr>
        <w:t xml:space="preserve">No political party or </w:t>
      </w:r>
      <w:r>
        <w:rPr>
          <w:rFonts w:ascii="Tahoma" w:hAnsi="Tahoma" w:cs="Tahoma"/>
          <w:sz w:val="28"/>
          <w:szCs w:val="28"/>
        </w:rPr>
        <w:t>its</w:t>
      </w:r>
      <w:r w:rsidR="00694F40">
        <w:rPr>
          <w:rFonts w:ascii="Tahoma" w:hAnsi="Tahoma" w:cs="Tahoma"/>
          <w:sz w:val="28"/>
          <w:szCs w:val="28"/>
        </w:rPr>
        <w:t xml:space="preserve"> </w:t>
      </w:r>
      <w:r w:rsidR="00A06E7B" w:rsidRPr="00E77739">
        <w:rPr>
          <w:rFonts w:ascii="Tahoma" w:hAnsi="Tahoma" w:cs="Tahoma"/>
          <w:sz w:val="28"/>
          <w:szCs w:val="28"/>
        </w:rPr>
        <w:t xml:space="preserve">candidate shall during campaign resort to the use of inflammatory language, provocative actions, images, or manifestation  that incite violence, hatred, contempt or intimidation against another party or candidate or any person or group of persons on grounds of ethnicity, gender or for any other reasons.  </w:t>
      </w:r>
    </w:p>
    <w:p w:rsidR="00A06E7B" w:rsidRPr="00E77739" w:rsidRDefault="0044707A" w:rsidP="002A3407">
      <w:pPr>
        <w:spacing w:after="0" w:line="240" w:lineRule="auto"/>
        <w:ind w:left="1440" w:hanging="720"/>
        <w:jc w:val="both"/>
        <w:rPr>
          <w:rFonts w:ascii="Tahoma" w:hAnsi="Tahoma" w:cs="Tahoma"/>
          <w:sz w:val="28"/>
          <w:szCs w:val="28"/>
        </w:rPr>
      </w:pPr>
      <w:r>
        <w:rPr>
          <w:rFonts w:ascii="Tahoma" w:hAnsi="Tahoma" w:cs="Tahoma"/>
          <w:sz w:val="28"/>
          <w:szCs w:val="28"/>
        </w:rPr>
        <w:lastRenderedPageBreak/>
        <w:t>(8)</w:t>
      </w:r>
      <w:r>
        <w:rPr>
          <w:rFonts w:ascii="Tahoma" w:hAnsi="Tahoma" w:cs="Tahoma"/>
          <w:sz w:val="28"/>
          <w:szCs w:val="28"/>
        </w:rPr>
        <w:tab/>
        <w:t>No</w:t>
      </w:r>
      <w:r w:rsidR="00A06E7B" w:rsidRPr="00E77739">
        <w:rPr>
          <w:rFonts w:ascii="Tahoma" w:hAnsi="Tahoma" w:cs="Tahoma"/>
          <w:sz w:val="28"/>
          <w:szCs w:val="28"/>
        </w:rPr>
        <w:t xml:space="preserve"> political party or </w:t>
      </w:r>
      <w:r>
        <w:rPr>
          <w:rFonts w:ascii="Tahoma" w:hAnsi="Tahoma" w:cs="Tahoma"/>
          <w:sz w:val="28"/>
          <w:szCs w:val="28"/>
        </w:rPr>
        <w:t xml:space="preserve">its candidate shall make </w:t>
      </w:r>
      <w:proofErr w:type="spellStart"/>
      <w:proofErr w:type="gramStart"/>
      <w:r w:rsidR="002A3407">
        <w:rPr>
          <w:rFonts w:ascii="Tahoma" w:hAnsi="Tahoma" w:cs="Tahoma"/>
          <w:sz w:val="28"/>
          <w:szCs w:val="28"/>
        </w:rPr>
        <w:t>indic</w:t>
      </w:r>
      <w:proofErr w:type="spellEnd"/>
      <w:proofErr w:type="gramEnd"/>
      <w:r>
        <w:rPr>
          <w:rFonts w:ascii="Tahoma" w:hAnsi="Tahoma" w:cs="Tahoma"/>
          <w:sz w:val="28"/>
          <w:szCs w:val="28"/>
        </w:rPr>
        <w:t xml:space="preserve"> statements </w:t>
      </w:r>
      <w:r w:rsidR="00F62F05">
        <w:rPr>
          <w:rFonts w:ascii="Tahoma" w:hAnsi="Tahoma" w:cs="Tahoma"/>
          <w:sz w:val="28"/>
          <w:szCs w:val="28"/>
        </w:rPr>
        <w:t xml:space="preserve">through </w:t>
      </w:r>
      <w:r w:rsidR="00F62F05" w:rsidRPr="00E77739">
        <w:rPr>
          <w:rFonts w:ascii="Tahoma" w:hAnsi="Tahoma" w:cs="Tahoma"/>
          <w:sz w:val="28"/>
          <w:szCs w:val="28"/>
        </w:rPr>
        <w:t>broadcast</w:t>
      </w:r>
      <w:r w:rsidR="00A06E7B" w:rsidRPr="00E77739">
        <w:rPr>
          <w:rFonts w:ascii="Tahoma" w:hAnsi="Tahoma" w:cs="Tahoma"/>
          <w:sz w:val="28"/>
          <w:szCs w:val="28"/>
        </w:rPr>
        <w:t xml:space="preserve"> press statement, handbills, pamphlets, leaflets or other publication</w:t>
      </w:r>
      <w:r w:rsidR="002A3407">
        <w:rPr>
          <w:rFonts w:ascii="Tahoma" w:hAnsi="Tahoma" w:cs="Tahoma"/>
          <w:sz w:val="28"/>
          <w:szCs w:val="28"/>
        </w:rPr>
        <w:t>s.</w:t>
      </w:r>
    </w:p>
    <w:p w:rsidR="00272B34" w:rsidRPr="00F62F05" w:rsidRDefault="00272B34" w:rsidP="00E77739">
      <w:pPr>
        <w:spacing w:after="0" w:line="240" w:lineRule="auto"/>
        <w:jc w:val="both"/>
        <w:rPr>
          <w:rFonts w:ascii="Tahoma" w:hAnsi="Tahoma" w:cs="Tahoma"/>
          <w:sz w:val="18"/>
          <w:szCs w:val="18"/>
        </w:rPr>
      </w:pPr>
    </w:p>
    <w:p w:rsidR="00A06E7B"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(9)</w:t>
      </w:r>
      <w:r>
        <w:rPr>
          <w:rFonts w:ascii="Tahoma" w:hAnsi="Tahoma" w:cs="Tahoma"/>
          <w:sz w:val="28"/>
          <w:szCs w:val="28"/>
        </w:rPr>
        <w:tab/>
      </w:r>
      <w:r w:rsidR="00A06E7B" w:rsidRPr="00E77739">
        <w:rPr>
          <w:rFonts w:ascii="Tahoma" w:hAnsi="Tahoma" w:cs="Tahoma"/>
          <w:sz w:val="28"/>
          <w:szCs w:val="28"/>
        </w:rPr>
        <w:t>All parties shall file with the Commission details of their public rallies and meetings in any particular area prior to such meeting.</w:t>
      </w:r>
    </w:p>
    <w:p w:rsidR="00A06E7B" w:rsidRPr="00E77739" w:rsidRDefault="00A06E7B" w:rsidP="00E77739">
      <w:pPr>
        <w:spacing w:after="0" w:line="240" w:lineRule="auto"/>
        <w:jc w:val="both"/>
        <w:rPr>
          <w:rFonts w:ascii="Tahoma" w:hAnsi="Tahoma" w:cs="Tahoma"/>
          <w:sz w:val="28"/>
          <w:szCs w:val="28"/>
        </w:rPr>
      </w:pPr>
    </w:p>
    <w:p w:rsidR="00272B34"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(10)</w:t>
      </w:r>
      <w:r>
        <w:rPr>
          <w:rFonts w:ascii="Tahoma" w:hAnsi="Tahoma" w:cs="Tahoma"/>
          <w:sz w:val="28"/>
          <w:szCs w:val="28"/>
        </w:rPr>
        <w:tab/>
      </w:r>
      <w:r w:rsidR="00272B34" w:rsidRPr="00E77739">
        <w:rPr>
          <w:rFonts w:ascii="Tahoma" w:hAnsi="Tahoma" w:cs="Tahoma"/>
          <w:sz w:val="28"/>
          <w:szCs w:val="28"/>
        </w:rPr>
        <w:t>All political parties shall take all necessary steps to coordinate their campaign activities in such a way as to avoid holding rallies, meetings, marches or demonstrations close to one another at the same time.</w:t>
      </w:r>
    </w:p>
    <w:p w:rsidR="00F62F05" w:rsidRPr="00F62F05" w:rsidRDefault="00F62F05" w:rsidP="00E77739">
      <w:pPr>
        <w:spacing w:after="0" w:line="240" w:lineRule="auto"/>
        <w:jc w:val="both"/>
        <w:rPr>
          <w:rFonts w:ascii="Tahoma" w:hAnsi="Tahoma" w:cs="Tahoma"/>
          <w:sz w:val="18"/>
          <w:szCs w:val="18"/>
        </w:rPr>
      </w:pPr>
    </w:p>
    <w:p w:rsidR="00272B34"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(11)</w:t>
      </w:r>
      <w:r>
        <w:rPr>
          <w:rFonts w:ascii="Tahoma" w:hAnsi="Tahoma" w:cs="Tahoma"/>
          <w:sz w:val="28"/>
          <w:szCs w:val="28"/>
        </w:rPr>
        <w:tab/>
        <w:t>Where there is a clash in the</w:t>
      </w:r>
      <w:r w:rsidR="00272B34" w:rsidRPr="00E77739">
        <w:rPr>
          <w:rFonts w:ascii="Tahoma" w:hAnsi="Tahoma" w:cs="Tahoma"/>
          <w:sz w:val="28"/>
          <w:szCs w:val="28"/>
        </w:rPr>
        <w:t xml:space="preserve"> date, venue or timing of any such activities of different political parties, their representatives </w:t>
      </w:r>
      <w:r>
        <w:rPr>
          <w:rFonts w:ascii="Tahoma" w:hAnsi="Tahoma" w:cs="Tahoma"/>
          <w:sz w:val="28"/>
          <w:szCs w:val="28"/>
        </w:rPr>
        <w:t xml:space="preserve">shall </w:t>
      </w:r>
      <w:r w:rsidR="00272B34" w:rsidRPr="00E77739">
        <w:rPr>
          <w:rFonts w:ascii="Tahoma" w:hAnsi="Tahoma" w:cs="Tahoma"/>
          <w:sz w:val="28"/>
          <w:szCs w:val="28"/>
        </w:rPr>
        <w:t>meet, in the presence of law enforcement agencies, to resolve the issue amicably, without resort to intimidation, force or violence.</w:t>
      </w:r>
    </w:p>
    <w:p w:rsidR="00272B34" w:rsidRPr="00E77739" w:rsidRDefault="00272B34" w:rsidP="00E77739">
      <w:pPr>
        <w:spacing w:after="0" w:line="240" w:lineRule="auto"/>
        <w:jc w:val="both"/>
        <w:rPr>
          <w:rFonts w:ascii="Tahoma" w:hAnsi="Tahoma" w:cs="Tahoma"/>
          <w:sz w:val="28"/>
          <w:szCs w:val="28"/>
        </w:rPr>
      </w:pPr>
    </w:p>
    <w:p w:rsidR="00272B34"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(12)</w:t>
      </w:r>
      <w:r>
        <w:rPr>
          <w:rFonts w:ascii="Tahoma" w:hAnsi="Tahoma" w:cs="Tahoma"/>
          <w:sz w:val="28"/>
          <w:szCs w:val="28"/>
        </w:rPr>
        <w:tab/>
      </w:r>
      <w:r w:rsidR="00272B34" w:rsidRPr="00E77739">
        <w:rPr>
          <w:rFonts w:ascii="Tahoma" w:hAnsi="Tahoma" w:cs="Tahoma"/>
          <w:sz w:val="28"/>
          <w:szCs w:val="28"/>
        </w:rPr>
        <w:t>No political parties shall sponsor or allow the wearing of uniforms and emblems depicting militant act</w:t>
      </w:r>
      <w:r w:rsidR="00694F40">
        <w:rPr>
          <w:rFonts w:ascii="Tahoma" w:hAnsi="Tahoma" w:cs="Tahoma"/>
          <w:sz w:val="28"/>
          <w:szCs w:val="28"/>
        </w:rPr>
        <w:t>ivities or allow the carrying of</w:t>
      </w:r>
      <w:r w:rsidR="00272B34" w:rsidRPr="00E77739">
        <w:rPr>
          <w:rFonts w:ascii="Tahoma" w:hAnsi="Tahoma" w:cs="Tahoma"/>
          <w:sz w:val="28"/>
          <w:szCs w:val="28"/>
        </w:rPr>
        <w:t xml:space="preserve"> offensive weapons during rallies and marches, and at polling and registration </w:t>
      </w:r>
      <w:proofErr w:type="spellStart"/>
      <w:r w:rsidR="00272B34" w:rsidRPr="00E77739">
        <w:rPr>
          <w:rFonts w:ascii="Tahoma" w:hAnsi="Tahoma" w:cs="Tahoma"/>
          <w:sz w:val="28"/>
          <w:szCs w:val="28"/>
        </w:rPr>
        <w:t>centres</w:t>
      </w:r>
      <w:proofErr w:type="spellEnd"/>
      <w:r w:rsidR="00272B34" w:rsidRPr="00E77739">
        <w:rPr>
          <w:rFonts w:ascii="Tahoma" w:hAnsi="Tahoma" w:cs="Tahoma"/>
          <w:sz w:val="28"/>
          <w:szCs w:val="28"/>
        </w:rPr>
        <w:t xml:space="preserve"> or at any political event.</w:t>
      </w:r>
    </w:p>
    <w:p w:rsidR="00272B34" w:rsidRPr="00F62F05" w:rsidRDefault="00272B34" w:rsidP="00E77739">
      <w:pPr>
        <w:spacing w:after="0" w:line="240" w:lineRule="auto"/>
        <w:jc w:val="both"/>
        <w:rPr>
          <w:rFonts w:ascii="Tahoma" w:hAnsi="Tahoma" w:cs="Tahoma"/>
          <w:sz w:val="20"/>
          <w:szCs w:val="20"/>
        </w:rPr>
      </w:pPr>
    </w:p>
    <w:p w:rsidR="00272B34"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(13)</w:t>
      </w:r>
      <w:r w:rsidR="00665835" w:rsidRPr="00E77739">
        <w:rPr>
          <w:rFonts w:ascii="Tahoma" w:hAnsi="Tahoma" w:cs="Tahoma"/>
          <w:sz w:val="28"/>
          <w:szCs w:val="28"/>
        </w:rPr>
        <w:tab/>
      </w:r>
      <w:r w:rsidR="00272B34" w:rsidRPr="00E77739">
        <w:rPr>
          <w:rFonts w:ascii="Tahoma" w:hAnsi="Tahoma" w:cs="Tahoma"/>
          <w:sz w:val="28"/>
          <w:szCs w:val="28"/>
        </w:rPr>
        <w:t>All political parties shall have equal/equitable access to public owned print and electronic media, as guaranteed by law.</w:t>
      </w:r>
    </w:p>
    <w:p w:rsidR="00272B34" w:rsidRPr="00E77739" w:rsidRDefault="00272B34" w:rsidP="00E77739">
      <w:pPr>
        <w:spacing w:after="0" w:line="240" w:lineRule="auto"/>
        <w:jc w:val="both"/>
        <w:rPr>
          <w:rFonts w:ascii="Tahoma" w:hAnsi="Tahoma" w:cs="Tahoma"/>
          <w:sz w:val="28"/>
          <w:szCs w:val="28"/>
        </w:rPr>
      </w:pPr>
    </w:p>
    <w:p w:rsidR="00272B34"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(14)</w:t>
      </w:r>
      <w:r>
        <w:rPr>
          <w:rFonts w:ascii="Tahoma" w:hAnsi="Tahoma" w:cs="Tahoma"/>
          <w:sz w:val="28"/>
          <w:szCs w:val="28"/>
        </w:rPr>
        <w:tab/>
      </w:r>
      <w:r w:rsidR="0011744A" w:rsidRPr="00E77739">
        <w:rPr>
          <w:rFonts w:ascii="Tahoma" w:hAnsi="Tahoma" w:cs="Tahoma"/>
          <w:sz w:val="28"/>
          <w:szCs w:val="28"/>
        </w:rPr>
        <w:t xml:space="preserve">Political parties, their agents or </w:t>
      </w:r>
      <w:r w:rsidR="00694F40">
        <w:rPr>
          <w:rFonts w:ascii="Tahoma" w:hAnsi="Tahoma" w:cs="Tahoma"/>
          <w:sz w:val="28"/>
          <w:szCs w:val="28"/>
        </w:rPr>
        <w:t xml:space="preserve">their </w:t>
      </w:r>
      <w:r w:rsidR="0011744A" w:rsidRPr="00E77739">
        <w:rPr>
          <w:rFonts w:ascii="Tahoma" w:hAnsi="Tahoma" w:cs="Tahoma"/>
          <w:sz w:val="28"/>
          <w:szCs w:val="28"/>
        </w:rPr>
        <w:t xml:space="preserve">candidates shall not protect, or exercise </w:t>
      </w:r>
      <w:r w:rsidR="006A5022" w:rsidRPr="00E77739">
        <w:rPr>
          <w:rFonts w:ascii="Tahoma" w:hAnsi="Tahoma" w:cs="Tahoma"/>
          <w:sz w:val="28"/>
          <w:szCs w:val="28"/>
        </w:rPr>
        <w:t>undue</w:t>
      </w:r>
      <w:r w:rsidR="0011744A" w:rsidRPr="00E77739">
        <w:rPr>
          <w:rFonts w:ascii="Tahoma" w:hAnsi="Tahoma" w:cs="Tahoma"/>
          <w:sz w:val="28"/>
          <w:szCs w:val="28"/>
        </w:rPr>
        <w:t xml:space="preserve"> influence for the release of persons arrested for carrying offensive weapons</w:t>
      </w:r>
      <w:r w:rsidR="00B05A88">
        <w:rPr>
          <w:rFonts w:ascii="Tahoma" w:hAnsi="Tahoma" w:cs="Tahoma"/>
          <w:sz w:val="28"/>
          <w:szCs w:val="28"/>
        </w:rPr>
        <w:t>,</w:t>
      </w:r>
      <w:r w:rsidR="0011744A" w:rsidRPr="00E77739">
        <w:rPr>
          <w:rFonts w:ascii="Tahoma" w:hAnsi="Tahoma" w:cs="Tahoma"/>
          <w:sz w:val="28"/>
          <w:szCs w:val="28"/>
        </w:rPr>
        <w:t xml:space="preserve"> </w:t>
      </w:r>
      <w:r>
        <w:rPr>
          <w:rFonts w:ascii="Tahoma" w:hAnsi="Tahoma" w:cs="Tahoma"/>
          <w:sz w:val="28"/>
          <w:szCs w:val="28"/>
        </w:rPr>
        <w:t>violation of</w:t>
      </w:r>
      <w:r w:rsidR="0011744A" w:rsidRPr="00E77739">
        <w:rPr>
          <w:rFonts w:ascii="Tahoma" w:hAnsi="Tahoma" w:cs="Tahoma"/>
          <w:sz w:val="28"/>
          <w:szCs w:val="28"/>
        </w:rPr>
        <w:t xml:space="preserve"> any electoral law, </w:t>
      </w:r>
      <w:r>
        <w:rPr>
          <w:rFonts w:ascii="Tahoma" w:hAnsi="Tahoma" w:cs="Tahoma"/>
          <w:sz w:val="28"/>
          <w:szCs w:val="28"/>
        </w:rPr>
        <w:t xml:space="preserve">regulations and guidelines of </w:t>
      </w:r>
      <w:r w:rsidR="0011744A" w:rsidRPr="00E77739">
        <w:rPr>
          <w:rFonts w:ascii="Tahoma" w:hAnsi="Tahoma" w:cs="Tahoma"/>
          <w:sz w:val="28"/>
          <w:szCs w:val="28"/>
        </w:rPr>
        <w:t xml:space="preserve">INEC’s </w:t>
      </w:r>
      <w:r>
        <w:rPr>
          <w:rFonts w:ascii="Tahoma" w:hAnsi="Tahoma" w:cs="Tahoma"/>
          <w:sz w:val="28"/>
          <w:szCs w:val="28"/>
        </w:rPr>
        <w:t>and</w:t>
      </w:r>
      <w:r w:rsidR="0011744A" w:rsidRPr="00E77739">
        <w:rPr>
          <w:rFonts w:ascii="Tahoma" w:hAnsi="Tahoma" w:cs="Tahoma"/>
          <w:sz w:val="28"/>
          <w:szCs w:val="28"/>
        </w:rPr>
        <w:t xml:space="preserve"> the provision of this Code of Conduct.</w:t>
      </w:r>
    </w:p>
    <w:p w:rsidR="0011744A" w:rsidRPr="00E77739" w:rsidRDefault="0011744A" w:rsidP="00E77739">
      <w:pPr>
        <w:spacing w:after="0" w:line="240" w:lineRule="auto"/>
        <w:jc w:val="both"/>
        <w:rPr>
          <w:rFonts w:ascii="Tahoma" w:hAnsi="Tahoma" w:cs="Tahoma"/>
          <w:sz w:val="28"/>
          <w:szCs w:val="28"/>
        </w:rPr>
      </w:pPr>
    </w:p>
    <w:p w:rsidR="0011744A"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(15)</w:t>
      </w:r>
      <w:r w:rsidR="00665835" w:rsidRPr="00E77739">
        <w:rPr>
          <w:rFonts w:ascii="Tahoma" w:hAnsi="Tahoma" w:cs="Tahoma"/>
          <w:sz w:val="28"/>
          <w:szCs w:val="28"/>
        </w:rPr>
        <w:tab/>
      </w:r>
      <w:r w:rsidR="0011744A" w:rsidRPr="00E77739">
        <w:rPr>
          <w:rFonts w:ascii="Tahoma" w:hAnsi="Tahoma" w:cs="Tahoma"/>
          <w:sz w:val="28"/>
          <w:szCs w:val="28"/>
        </w:rPr>
        <w:t xml:space="preserve">All political parties shall consistently </w:t>
      </w:r>
      <w:r>
        <w:rPr>
          <w:rFonts w:ascii="Tahoma" w:hAnsi="Tahoma" w:cs="Tahoma"/>
          <w:sz w:val="28"/>
          <w:szCs w:val="28"/>
        </w:rPr>
        <w:t>educate and emphasize</w:t>
      </w:r>
      <w:r w:rsidR="0011744A" w:rsidRPr="00E77739">
        <w:rPr>
          <w:rFonts w:ascii="Tahoma" w:hAnsi="Tahoma" w:cs="Tahoma"/>
          <w:sz w:val="28"/>
          <w:szCs w:val="28"/>
        </w:rPr>
        <w:t xml:space="preserve"> to their supporters and to all voters that the</w:t>
      </w:r>
      <w:r w:rsidR="00694F40">
        <w:rPr>
          <w:rFonts w:ascii="Tahoma" w:hAnsi="Tahoma" w:cs="Tahoma"/>
          <w:sz w:val="28"/>
          <w:szCs w:val="28"/>
        </w:rPr>
        <w:t>ir vote</w:t>
      </w:r>
      <w:r w:rsidR="0011744A" w:rsidRPr="00E77739">
        <w:rPr>
          <w:rFonts w:ascii="Tahoma" w:hAnsi="Tahoma" w:cs="Tahoma"/>
          <w:sz w:val="28"/>
          <w:szCs w:val="28"/>
        </w:rPr>
        <w:t xml:space="preserve"> will be secret and that no person will know how any individual has voted.</w:t>
      </w:r>
    </w:p>
    <w:p w:rsidR="00E83594" w:rsidRDefault="00E83594" w:rsidP="00E77739">
      <w:pPr>
        <w:spacing w:after="0" w:line="240" w:lineRule="auto"/>
        <w:jc w:val="both"/>
        <w:rPr>
          <w:rFonts w:ascii="Tahoma" w:hAnsi="Tahoma" w:cs="Tahoma"/>
          <w:sz w:val="28"/>
          <w:szCs w:val="28"/>
        </w:rPr>
      </w:pPr>
    </w:p>
    <w:p w:rsidR="00616AA6" w:rsidRPr="00E77739" w:rsidRDefault="00616AA6" w:rsidP="00E77739">
      <w:pPr>
        <w:spacing w:after="0" w:line="240" w:lineRule="auto"/>
        <w:jc w:val="both"/>
        <w:rPr>
          <w:rFonts w:ascii="Tahoma" w:hAnsi="Tahoma" w:cs="Tahoma"/>
          <w:sz w:val="28"/>
          <w:szCs w:val="28"/>
        </w:rPr>
      </w:pPr>
    </w:p>
    <w:p w:rsidR="00D8579F"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lastRenderedPageBreak/>
        <w:t>(16)</w:t>
      </w:r>
      <w:r w:rsidR="00665835" w:rsidRPr="00E77739">
        <w:rPr>
          <w:rFonts w:ascii="Tahoma" w:hAnsi="Tahoma" w:cs="Tahoma"/>
          <w:sz w:val="28"/>
          <w:szCs w:val="28"/>
        </w:rPr>
        <w:tab/>
      </w:r>
      <w:r w:rsidR="0003312C" w:rsidRPr="00E77739">
        <w:rPr>
          <w:rFonts w:ascii="Tahoma" w:hAnsi="Tahoma" w:cs="Tahoma"/>
          <w:sz w:val="28"/>
          <w:szCs w:val="28"/>
        </w:rPr>
        <w:t xml:space="preserve">No political party or </w:t>
      </w:r>
      <w:r w:rsidR="00285F44">
        <w:rPr>
          <w:rFonts w:ascii="Tahoma" w:hAnsi="Tahoma" w:cs="Tahoma"/>
          <w:sz w:val="28"/>
          <w:szCs w:val="28"/>
        </w:rPr>
        <w:t xml:space="preserve">their </w:t>
      </w:r>
      <w:r w:rsidR="0003312C" w:rsidRPr="00E77739">
        <w:rPr>
          <w:rFonts w:ascii="Tahoma" w:hAnsi="Tahoma" w:cs="Tahoma"/>
          <w:sz w:val="28"/>
          <w:szCs w:val="28"/>
        </w:rPr>
        <w:t>candidate</w:t>
      </w:r>
      <w:r w:rsidR="000A38DB">
        <w:rPr>
          <w:rFonts w:ascii="Tahoma" w:hAnsi="Tahoma" w:cs="Tahoma"/>
          <w:sz w:val="28"/>
          <w:szCs w:val="28"/>
        </w:rPr>
        <w:t>s</w:t>
      </w:r>
      <w:r w:rsidR="0003312C" w:rsidRPr="00E77739">
        <w:rPr>
          <w:rFonts w:ascii="Tahoma" w:hAnsi="Tahoma" w:cs="Tahoma"/>
          <w:sz w:val="28"/>
          <w:szCs w:val="28"/>
        </w:rPr>
        <w:t xml:space="preserve"> shall prevent other parties or </w:t>
      </w:r>
      <w:r w:rsidR="00285F44">
        <w:rPr>
          <w:rFonts w:ascii="Tahoma" w:hAnsi="Tahoma" w:cs="Tahoma"/>
          <w:sz w:val="28"/>
          <w:szCs w:val="28"/>
        </w:rPr>
        <w:t xml:space="preserve">their </w:t>
      </w:r>
      <w:r w:rsidR="0003312C" w:rsidRPr="00E77739">
        <w:rPr>
          <w:rFonts w:ascii="Tahoma" w:hAnsi="Tahoma" w:cs="Tahoma"/>
          <w:sz w:val="28"/>
          <w:szCs w:val="28"/>
        </w:rPr>
        <w:t xml:space="preserve">candidates from pasting their posters or distributing their leaflets, handbills and other publicity materials in authorized public places.  Furthermore, all parties and </w:t>
      </w:r>
      <w:r w:rsidR="00285F44">
        <w:rPr>
          <w:rFonts w:ascii="Tahoma" w:hAnsi="Tahoma" w:cs="Tahoma"/>
          <w:sz w:val="28"/>
          <w:szCs w:val="28"/>
        </w:rPr>
        <w:t xml:space="preserve">their </w:t>
      </w:r>
      <w:r w:rsidR="0003312C" w:rsidRPr="00E77739">
        <w:rPr>
          <w:rFonts w:ascii="Tahoma" w:hAnsi="Tahoma" w:cs="Tahoma"/>
          <w:sz w:val="28"/>
          <w:szCs w:val="28"/>
        </w:rPr>
        <w:t xml:space="preserve">candidates shall give directives to their members and supporters not to remove or destroy the posters and other campaign materials of other parties or </w:t>
      </w:r>
      <w:r w:rsidR="00285F44">
        <w:rPr>
          <w:rFonts w:ascii="Tahoma" w:hAnsi="Tahoma" w:cs="Tahoma"/>
          <w:sz w:val="28"/>
          <w:szCs w:val="28"/>
        </w:rPr>
        <w:t xml:space="preserve">their </w:t>
      </w:r>
      <w:r w:rsidR="0003312C" w:rsidRPr="00E77739">
        <w:rPr>
          <w:rFonts w:ascii="Tahoma" w:hAnsi="Tahoma" w:cs="Tahoma"/>
          <w:sz w:val="28"/>
          <w:szCs w:val="28"/>
        </w:rPr>
        <w:t>candidates.  All parties, their members and supporters shall ensure that all their party posters, leaflets and other election campaign materials are removed from public places as soon as practicable when the campaign period ends.</w:t>
      </w:r>
    </w:p>
    <w:p w:rsidR="0003312C" w:rsidRPr="00E77739" w:rsidRDefault="0003312C" w:rsidP="00E77739">
      <w:pPr>
        <w:spacing w:after="0" w:line="240" w:lineRule="auto"/>
        <w:jc w:val="both"/>
        <w:rPr>
          <w:rFonts w:ascii="Tahoma" w:hAnsi="Tahoma" w:cs="Tahoma"/>
          <w:sz w:val="28"/>
          <w:szCs w:val="28"/>
        </w:rPr>
      </w:pPr>
    </w:p>
    <w:p w:rsidR="0003312C" w:rsidRPr="00E77739" w:rsidRDefault="00F62F05" w:rsidP="00F62F05">
      <w:pPr>
        <w:spacing w:after="0" w:line="240" w:lineRule="auto"/>
        <w:ind w:left="1440" w:hanging="720"/>
        <w:jc w:val="both"/>
        <w:rPr>
          <w:rFonts w:ascii="Tahoma" w:hAnsi="Tahoma" w:cs="Tahoma"/>
          <w:sz w:val="28"/>
          <w:szCs w:val="28"/>
        </w:rPr>
      </w:pPr>
      <w:r>
        <w:rPr>
          <w:rFonts w:ascii="Tahoma" w:hAnsi="Tahoma" w:cs="Tahoma"/>
          <w:sz w:val="28"/>
          <w:szCs w:val="28"/>
        </w:rPr>
        <w:t>(17)</w:t>
      </w:r>
      <w:r w:rsidR="00665835" w:rsidRPr="00E77739">
        <w:rPr>
          <w:rFonts w:ascii="Tahoma" w:hAnsi="Tahoma" w:cs="Tahoma"/>
          <w:sz w:val="28"/>
          <w:szCs w:val="28"/>
        </w:rPr>
        <w:tab/>
      </w:r>
      <w:r w:rsidR="0003312C" w:rsidRPr="00E77739">
        <w:rPr>
          <w:rFonts w:ascii="Tahoma" w:hAnsi="Tahoma" w:cs="Tahoma"/>
          <w:sz w:val="28"/>
          <w:szCs w:val="28"/>
        </w:rPr>
        <w:t xml:space="preserve">All parties shall discourage their members in government from using their power of incumbency to the disadvantage of other parties or </w:t>
      </w:r>
      <w:r w:rsidR="00285F44">
        <w:rPr>
          <w:rFonts w:ascii="Tahoma" w:hAnsi="Tahoma" w:cs="Tahoma"/>
          <w:sz w:val="28"/>
          <w:szCs w:val="28"/>
        </w:rPr>
        <w:t xml:space="preserve">their </w:t>
      </w:r>
      <w:r w:rsidR="0003312C" w:rsidRPr="00E77739">
        <w:rPr>
          <w:rFonts w:ascii="Tahoma" w:hAnsi="Tahoma" w:cs="Tahoma"/>
          <w:sz w:val="28"/>
          <w:szCs w:val="28"/>
        </w:rPr>
        <w:t>candidates during campaign.</w:t>
      </w:r>
    </w:p>
    <w:p w:rsidR="0003312C" w:rsidRPr="00E77739" w:rsidRDefault="0003312C" w:rsidP="00E77739">
      <w:pPr>
        <w:spacing w:after="0" w:line="240" w:lineRule="auto"/>
        <w:jc w:val="both"/>
        <w:rPr>
          <w:rFonts w:ascii="Tahoma" w:hAnsi="Tahoma" w:cs="Tahoma"/>
          <w:sz w:val="28"/>
          <w:szCs w:val="28"/>
        </w:rPr>
      </w:pPr>
    </w:p>
    <w:p w:rsidR="0003312C" w:rsidRPr="00E77739" w:rsidRDefault="00665835" w:rsidP="00E77739">
      <w:pPr>
        <w:spacing w:after="0" w:line="240" w:lineRule="auto"/>
        <w:jc w:val="both"/>
        <w:rPr>
          <w:rFonts w:ascii="Tahoma" w:hAnsi="Tahoma" w:cs="Tahoma"/>
          <w:sz w:val="28"/>
          <w:szCs w:val="28"/>
        </w:rPr>
      </w:pPr>
      <w:r w:rsidRPr="00E77739">
        <w:rPr>
          <w:rFonts w:ascii="Tahoma" w:hAnsi="Tahoma" w:cs="Tahoma"/>
          <w:sz w:val="28"/>
          <w:szCs w:val="28"/>
        </w:rPr>
        <w:t>4.</w:t>
      </w:r>
      <w:r w:rsidRPr="00E77739">
        <w:rPr>
          <w:rFonts w:ascii="Tahoma" w:hAnsi="Tahoma" w:cs="Tahoma"/>
          <w:sz w:val="28"/>
          <w:szCs w:val="28"/>
        </w:rPr>
        <w:tab/>
      </w:r>
      <w:r w:rsidR="0003312C" w:rsidRPr="00D63927">
        <w:rPr>
          <w:rFonts w:ascii="Tahoma" w:hAnsi="Tahoma" w:cs="Tahoma"/>
          <w:b/>
          <w:sz w:val="28"/>
          <w:szCs w:val="28"/>
          <w:u w:val="single"/>
        </w:rPr>
        <w:t>ELECTION DAY ISSUES</w:t>
      </w:r>
    </w:p>
    <w:p w:rsidR="00665835" w:rsidRPr="00E77739" w:rsidRDefault="00665835" w:rsidP="00E77739">
      <w:pPr>
        <w:spacing w:after="0" w:line="240" w:lineRule="auto"/>
        <w:jc w:val="both"/>
        <w:rPr>
          <w:rFonts w:ascii="Tahoma" w:hAnsi="Tahoma" w:cs="Tahoma"/>
          <w:sz w:val="28"/>
          <w:szCs w:val="28"/>
        </w:rPr>
      </w:pPr>
    </w:p>
    <w:p w:rsidR="0003312C" w:rsidRPr="00E77739"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t>(1)</w:t>
      </w:r>
      <w:r w:rsidR="00665835" w:rsidRPr="00E77739">
        <w:rPr>
          <w:rFonts w:ascii="Tahoma" w:hAnsi="Tahoma" w:cs="Tahoma"/>
          <w:sz w:val="28"/>
          <w:szCs w:val="28"/>
        </w:rPr>
        <w:tab/>
      </w:r>
      <w:r w:rsidR="0003312C" w:rsidRPr="00E77739">
        <w:rPr>
          <w:rFonts w:ascii="Tahoma" w:hAnsi="Tahoma" w:cs="Tahoma"/>
          <w:sz w:val="28"/>
          <w:szCs w:val="28"/>
        </w:rPr>
        <w:t xml:space="preserve">Political parties, their candidates and agents shall respect the law restricting access of unauthorized persons to polling stations, collation </w:t>
      </w:r>
      <w:proofErr w:type="spellStart"/>
      <w:r w:rsidR="0003312C" w:rsidRPr="00E77739">
        <w:rPr>
          <w:rFonts w:ascii="Tahoma" w:hAnsi="Tahoma" w:cs="Tahoma"/>
          <w:sz w:val="28"/>
          <w:szCs w:val="28"/>
        </w:rPr>
        <w:t>centres</w:t>
      </w:r>
      <w:proofErr w:type="spellEnd"/>
      <w:r w:rsidR="0003312C" w:rsidRPr="00E77739">
        <w:rPr>
          <w:rFonts w:ascii="Tahoma" w:hAnsi="Tahoma" w:cs="Tahoma"/>
          <w:sz w:val="28"/>
          <w:szCs w:val="28"/>
        </w:rPr>
        <w:t>, and discourage undue interference with the voting process.</w:t>
      </w:r>
    </w:p>
    <w:p w:rsidR="0003312C" w:rsidRPr="00E77739" w:rsidRDefault="0003312C" w:rsidP="00E77739">
      <w:pPr>
        <w:spacing w:after="0" w:line="240" w:lineRule="auto"/>
        <w:jc w:val="both"/>
        <w:rPr>
          <w:rFonts w:ascii="Tahoma" w:hAnsi="Tahoma" w:cs="Tahoma"/>
          <w:sz w:val="28"/>
          <w:szCs w:val="28"/>
        </w:rPr>
      </w:pPr>
    </w:p>
    <w:p w:rsidR="0003312C" w:rsidRPr="00E77739"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sidR="0003312C" w:rsidRPr="00E77739">
        <w:rPr>
          <w:rFonts w:ascii="Tahoma" w:hAnsi="Tahoma" w:cs="Tahoma"/>
          <w:sz w:val="28"/>
          <w:szCs w:val="28"/>
        </w:rPr>
        <w:t>Every party shall instruct its members and supporters that no weapons or any object that can be used to cause injury shall be brought to the polling station, and that no party attire</w:t>
      </w:r>
      <w:proofErr w:type="gramStart"/>
      <w:r w:rsidR="0003312C" w:rsidRPr="00E77739">
        <w:rPr>
          <w:rFonts w:ascii="Tahoma" w:hAnsi="Tahoma" w:cs="Tahoma"/>
          <w:sz w:val="28"/>
          <w:szCs w:val="28"/>
        </w:rPr>
        <w:t xml:space="preserve">;  </w:t>
      </w:r>
      <w:proofErr w:type="spellStart"/>
      <w:r w:rsidR="0003312C" w:rsidRPr="00E77739">
        <w:rPr>
          <w:rFonts w:ascii="Tahoma" w:hAnsi="Tahoma" w:cs="Tahoma"/>
          <w:sz w:val="28"/>
          <w:szCs w:val="28"/>
        </w:rPr>
        <w:t>colours</w:t>
      </w:r>
      <w:proofErr w:type="spellEnd"/>
      <w:proofErr w:type="gramEnd"/>
      <w:r w:rsidR="0003312C" w:rsidRPr="00E77739">
        <w:rPr>
          <w:rFonts w:ascii="Tahoma" w:hAnsi="Tahoma" w:cs="Tahoma"/>
          <w:sz w:val="28"/>
          <w:szCs w:val="28"/>
        </w:rPr>
        <w:t>, symbols, emblems or other insignia shall be worn to a polling station on Election Day.</w:t>
      </w:r>
    </w:p>
    <w:p w:rsidR="0003312C" w:rsidRPr="00E77739" w:rsidRDefault="0003312C" w:rsidP="00E77739">
      <w:pPr>
        <w:spacing w:after="0" w:line="240" w:lineRule="auto"/>
        <w:jc w:val="both"/>
        <w:rPr>
          <w:rFonts w:ascii="Tahoma" w:hAnsi="Tahoma" w:cs="Tahoma"/>
          <w:sz w:val="28"/>
          <w:szCs w:val="28"/>
        </w:rPr>
      </w:pPr>
    </w:p>
    <w:p w:rsidR="0003312C" w:rsidRDefault="00B903C9" w:rsidP="007D2D0E">
      <w:pPr>
        <w:spacing w:after="0" w:line="240" w:lineRule="auto"/>
        <w:ind w:left="144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sidR="0003312C" w:rsidRPr="00E77739">
        <w:rPr>
          <w:rFonts w:ascii="Tahoma" w:hAnsi="Tahoma" w:cs="Tahoma"/>
          <w:sz w:val="28"/>
          <w:szCs w:val="28"/>
        </w:rPr>
        <w:t>Political parties shall recognize and acknowledge the rights of accredited observers and monitors at polling stations for the purpose of observing the conduct of elections and shall grant full lawful access to party activities to such observers.</w:t>
      </w:r>
    </w:p>
    <w:p w:rsidR="00B05A88" w:rsidRPr="00E77739" w:rsidRDefault="00B05A88" w:rsidP="007D2D0E">
      <w:pPr>
        <w:spacing w:after="0" w:line="240" w:lineRule="auto"/>
        <w:ind w:left="1440" w:hanging="720"/>
        <w:jc w:val="both"/>
        <w:rPr>
          <w:rFonts w:ascii="Tahoma" w:hAnsi="Tahoma" w:cs="Tahoma"/>
          <w:sz w:val="28"/>
          <w:szCs w:val="28"/>
        </w:rPr>
      </w:pPr>
    </w:p>
    <w:p w:rsidR="00113125" w:rsidRPr="00E77739"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t>(4)</w:t>
      </w:r>
      <w:r w:rsidR="00665835" w:rsidRPr="00E77739">
        <w:rPr>
          <w:rFonts w:ascii="Tahoma" w:hAnsi="Tahoma" w:cs="Tahoma"/>
          <w:sz w:val="28"/>
          <w:szCs w:val="28"/>
        </w:rPr>
        <w:tab/>
      </w:r>
      <w:r w:rsidR="00D70004" w:rsidRPr="00E77739">
        <w:rPr>
          <w:rFonts w:ascii="Tahoma" w:hAnsi="Tahoma" w:cs="Tahoma"/>
          <w:sz w:val="28"/>
          <w:szCs w:val="28"/>
        </w:rPr>
        <w:t xml:space="preserve">All political </w:t>
      </w:r>
      <w:r w:rsidR="00113125" w:rsidRPr="00E77739">
        <w:rPr>
          <w:rFonts w:ascii="Tahoma" w:hAnsi="Tahoma" w:cs="Tahoma"/>
          <w:sz w:val="28"/>
          <w:szCs w:val="28"/>
        </w:rPr>
        <w:t>parties and their candidates shall ensure that their Polling Agents and officials are sufficiently trained to monitor the voting exercise to ensure free and fair elections.</w:t>
      </w:r>
    </w:p>
    <w:p w:rsidR="00113125" w:rsidRPr="007D2D0E" w:rsidRDefault="00113125" w:rsidP="00E77739">
      <w:pPr>
        <w:spacing w:after="0" w:line="240" w:lineRule="auto"/>
        <w:jc w:val="both"/>
        <w:rPr>
          <w:rFonts w:ascii="Tahoma" w:hAnsi="Tahoma" w:cs="Tahoma"/>
          <w:sz w:val="18"/>
          <w:szCs w:val="18"/>
        </w:rPr>
      </w:pPr>
    </w:p>
    <w:p w:rsidR="00113125"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lastRenderedPageBreak/>
        <w:t>(5)</w:t>
      </w:r>
      <w:r w:rsidR="00665835" w:rsidRPr="00E77739">
        <w:rPr>
          <w:rFonts w:ascii="Tahoma" w:hAnsi="Tahoma" w:cs="Tahoma"/>
          <w:sz w:val="28"/>
          <w:szCs w:val="28"/>
        </w:rPr>
        <w:tab/>
      </w:r>
      <w:r w:rsidR="00113125" w:rsidRPr="00E77739">
        <w:rPr>
          <w:rFonts w:ascii="Tahoma" w:hAnsi="Tahoma" w:cs="Tahoma"/>
          <w:sz w:val="28"/>
          <w:szCs w:val="28"/>
        </w:rPr>
        <w:t>Political parties, their candidates and members shall cooperate fully with law enforcement agents to ensure the safety and security of election materials, election officials, party agents, and the electorates on Election Day.</w:t>
      </w:r>
    </w:p>
    <w:p w:rsidR="00B903C9" w:rsidRPr="007D2D0E" w:rsidRDefault="00B903C9" w:rsidP="00B903C9">
      <w:pPr>
        <w:spacing w:after="0" w:line="240" w:lineRule="auto"/>
        <w:ind w:left="1440" w:hanging="720"/>
        <w:jc w:val="both"/>
        <w:rPr>
          <w:rFonts w:ascii="Tahoma" w:hAnsi="Tahoma" w:cs="Tahoma"/>
          <w:sz w:val="18"/>
          <w:szCs w:val="18"/>
        </w:rPr>
      </w:pPr>
    </w:p>
    <w:p w:rsidR="00113125" w:rsidRPr="00E77739"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t>(6)</w:t>
      </w:r>
      <w:r>
        <w:rPr>
          <w:rFonts w:ascii="Tahoma" w:hAnsi="Tahoma" w:cs="Tahoma"/>
          <w:sz w:val="28"/>
          <w:szCs w:val="28"/>
        </w:rPr>
        <w:tab/>
      </w:r>
      <w:r w:rsidR="00113125" w:rsidRPr="00E77739">
        <w:rPr>
          <w:rFonts w:ascii="Tahoma" w:hAnsi="Tahoma" w:cs="Tahoma"/>
          <w:sz w:val="28"/>
          <w:szCs w:val="28"/>
        </w:rPr>
        <w:t>Political parties shall refrain from fraudulently procuring results and votes by invasion and forcible occupation of polling and collation centre, the manipulation of ballot boxes, result sheets or by any other unlawful means.</w:t>
      </w:r>
    </w:p>
    <w:p w:rsidR="00113125" w:rsidRPr="007D2D0E" w:rsidRDefault="00113125" w:rsidP="00E77739">
      <w:pPr>
        <w:spacing w:after="0" w:line="240" w:lineRule="auto"/>
        <w:jc w:val="both"/>
        <w:rPr>
          <w:rFonts w:ascii="Tahoma" w:hAnsi="Tahoma" w:cs="Tahoma"/>
          <w:sz w:val="18"/>
          <w:szCs w:val="18"/>
        </w:rPr>
      </w:pPr>
    </w:p>
    <w:p w:rsidR="00113125" w:rsidRPr="00E77739" w:rsidRDefault="00B903C9" w:rsidP="00B903C9">
      <w:pPr>
        <w:spacing w:after="0" w:line="240" w:lineRule="auto"/>
        <w:ind w:left="1440" w:hanging="720"/>
        <w:jc w:val="both"/>
        <w:rPr>
          <w:rFonts w:ascii="Tahoma" w:hAnsi="Tahoma" w:cs="Tahoma"/>
          <w:sz w:val="28"/>
          <w:szCs w:val="28"/>
        </w:rPr>
      </w:pPr>
      <w:r>
        <w:rPr>
          <w:rFonts w:ascii="Tahoma" w:hAnsi="Tahoma" w:cs="Tahoma"/>
          <w:sz w:val="28"/>
          <w:szCs w:val="28"/>
        </w:rPr>
        <w:t>(7)</w:t>
      </w:r>
      <w:r>
        <w:rPr>
          <w:rFonts w:ascii="Tahoma" w:hAnsi="Tahoma" w:cs="Tahoma"/>
          <w:sz w:val="28"/>
          <w:szCs w:val="28"/>
        </w:rPr>
        <w:tab/>
      </w:r>
      <w:r w:rsidR="00113125" w:rsidRPr="00E77739">
        <w:rPr>
          <w:rFonts w:ascii="Tahoma" w:hAnsi="Tahoma" w:cs="Tahoma"/>
          <w:sz w:val="28"/>
          <w:szCs w:val="28"/>
        </w:rPr>
        <w:t>Political parties and their agents shall not engage in any of the following corrupt practices:</w:t>
      </w:r>
    </w:p>
    <w:p w:rsidR="00DC4AA7" w:rsidRPr="007D2D0E" w:rsidRDefault="00DC4AA7" w:rsidP="00DC4AA7">
      <w:pPr>
        <w:spacing w:after="0" w:line="240" w:lineRule="auto"/>
        <w:jc w:val="both"/>
        <w:rPr>
          <w:rFonts w:ascii="Tahoma" w:hAnsi="Tahoma" w:cs="Tahoma"/>
          <w:sz w:val="18"/>
          <w:szCs w:val="18"/>
        </w:rPr>
      </w:pPr>
    </w:p>
    <w:p w:rsidR="00113125" w:rsidRDefault="00B903C9" w:rsidP="00B903C9">
      <w:pPr>
        <w:spacing w:after="0" w:line="240" w:lineRule="auto"/>
        <w:ind w:left="2160" w:hanging="720"/>
        <w:jc w:val="both"/>
        <w:rPr>
          <w:rFonts w:ascii="Tahoma" w:hAnsi="Tahoma" w:cs="Tahoma"/>
          <w:sz w:val="28"/>
          <w:szCs w:val="28"/>
        </w:rPr>
      </w:pPr>
      <w:r>
        <w:rPr>
          <w:rFonts w:ascii="Tahoma" w:hAnsi="Tahoma" w:cs="Tahoma"/>
          <w:sz w:val="28"/>
          <w:szCs w:val="28"/>
        </w:rPr>
        <w:t>(a)</w:t>
      </w:r>
      <w:r>
        <w:rPr>
          <w:rFonts w:ascii="Tahoma" w:hAnsi="Tahoma" w:cs="Tahoma"/>
          <w:sz w:val="28"/>
          <w:szCs w:val="28"/>
        </w:rPr>
        <w:tab/>
      </w:r>
      <w:r w:rsidR="00113125" w:rsidRPr="00DC4AA7">
        <w:rPr>
          <w:rFonts w:ascii="Tahoma" w:hAnsi="Tahoma" w:cs="Tahoma"/>
          <w:sz w:val="28"/>
          <w:szCs w:val="28"/>
        </w:rPr>
        <w:t>Forcible occupation or invasion of a polling station, collation centre or INEC office;</w:t>
      </w:r>
    </w:p>
    <w:p w:rsidR="00B903C9" w:rsidRPr="00616AA6" w:rsidRDefault="00B903C9" w:rsidP="00B903C9">
      <w:pPr>
        <w:spacing w:after="0" w:line="240" w:lineRule="auto"/>
        <w:ind w:left="2160" w:hanging="720"/>
        <w:jc w:val="both"/>
        <w:rPr>
          <w:rFonts w:ascii="Tahoma" w:hAnsi="Tahoma" w:cs="Tahoma"/>
          <w:sz w:val="16"/>
          <w:szCs w:val="16"/>
        </w:rPr>
      </w:pPr>
    </w:p>
    <w:p w:rsidR="00113125" w:rsidRPr="00DC4AA7" w:rsidRDefault="00B903C9" w:rsidP="00B903C9">
      <w:pPr>
        <w:spacing w:after="0" w:line="240" w:lineRule="auto"/>
        <w:ind w:left="720" w:firstLine="720"/>
        <w:jc w:val="both"/>
        <w:rPr>
          <w:rFonts w:ascii="Tahoma" w:hAnsi="Tahoma" w:cs="Tahoma"/>
          <w:sz w:val="28"/>
          <w:szCs w:val="28"/>
        </w:rPr>
      </w:pPr>
      <w:r>
        <w:rPr>
          <w:rFonts w:ascii="Tahoma" w:hAnsi="Tahoma" w:cs="Tahoma"/>
          <w:sz w:val="28"/>
          <w:szCs w:val="28"/>
        </w:rPr>
        <w:t>(b)</w:t>
      </w:r>
      <w:r>
        <w:rPr>
          <w:rFonts w:ascii="Tahoma" w:hAnsi="Tahoma" w:cs="Tahoma"/>
          <w:sz w:val="28"/>
          <w:szCs w:val="28"/>
        </w:rPr>
        <w:tab/>
      </w:r>
      <w:r w:rsidR="00113125" w:rsidRPr="00DC4AA7">
        <w:rPr>
          <w:rFonts w:ascii="Tahoma" w:hAnsi="Tahoma" w:cs="Tahoma"/>
          <w:sz w:val="28"/>
          <w:szCs w:val="28"/>
        </w:rPr>
        <w:t>Destroy any</w:t>
      </w:r>
      <w:r w:rsidR="000857AA" w:rsidRPr="00DC4AA7">
        <w:rPr>
          <w:rFonts w:ascii="Tahoma" w:hAnsi="Tahoma" w:cs="Tahoma"/>
          <w:sz w:val="28"/>
          <w:szCs w:val="28"/>
        </w:rPr>
        <w:t xml:space="preserve"> electoral material or INEC property;</w:t>
      </w:r>
    </w:p>
    <w:p w:rsidR="00D63927" w:rsidRPr="007D2D0E" w:rsidRDefault="00D63927" w:rsidP="00D63927">
      <w:pPr>
        <w:spacing w:after="0" w:line="240" w:lineRule="auto"/>
        <w:jc w:val="both"/>
        <w:rPr>
          <w:rFonts w:ascii="Tahoma" w:hAnsi="Tahoma" w:cs="Tahoma"/>
          <w:sz w:val="18"/>
          <w:szCs w:val="18"/>
        </w:rPr>
      </w:pPr>
    </w:p>
    <w:p w:rsidR="000857AA" w:rsidRPr="00DC4AA7" w:rsidRDefault="00B903C9" w:rsidP="00B903C9">
      <w:pPr>
        <w:spacing w:after="0" w:line="240" w:lineRule="auto"/>
        <w:ind w:left="720" w:firstLine="720"/>
        <w:jc w:val="both"/>
        <w:rPr>
          <w:rFonts w:ascii="Tahoma" w:hAnsi="Tahoma" w:cs="Tahoma"/>
          <w:sz w:val="28"/>
          <w:szCs w:val="28"/>
        </w:rPr>
      </w:pPr>
      <w:r>
        <w:rPr>
          <w:rFonts w:ascii="Tahoma" w:hAnsi="Tahoma" w:cs="Tahoma"/>
          <w:sz w:val="28"/>
          <w:szCs w:val="28"/>
        </w:rPr>
        <w:t>(c)</w:t>
      </w:r>
      <w:r>
        <w:rPr>
          <w:rFonts w:ascii="Tahoma" w:hAnsi="Tahoma" w:cs="Tahoma"/>
          <w:sz w:val="28"/>
          <w:szCs w:val="28"/>
        </w:rPr>
        <w:tab/>
      </w:r>
      <w:r w:rsidR="00631937" w:rsidRPr="00DC4AA7">
        <w:rPr>
          <w:rFonts w:ascii="Tahoma" w:hAnsi="Tahoma" w:cs="Tahoma"/>
          <w:sz w:val="28"/>
          <w:szCs w:val="28"/>
        </w:rPr>
        <w:t>Encouraging any</w:t>
      </w:r>
      <w:r w:rsidR="000857AA" w:rsidRPr="00DC4AA7">
        <w:rPr>
          <w:rFonts w:ascii="Tahoma" w:hAnsi="Tahoma" w:cs="Tahoma"/>
          <w:sz w:val="28"/>
          <w:szCs w:val="28"/>
        </w:rPr>
        <w:t xml:space="preserve"> supporter(s) to cast more than one vote </w:t>
      </w:r>
    </w:p>
    <w:p w:rsidR="00D63927" w:rsidRPr="00D63927" w:rsidRDefault="00D63927" w:rsidP="00D63927">
      <w:pPr>
        <w:spacing w:after="0" w:line="240" w:lineRule="auto"/>
        <w:jc w:val="both"/>
        <w:rPr>
          <w:rFonts w:ascii="Tahoma" w:hAnsi="Tahoma" w:cs="Tahoma"/>
          <w:sz w:val="28"/>
          <w:szCs w:val="28"/>
        </w:rPr>
      </w:pPr>
    </w:p>
    <w:p w:rsidR="000857AA" w:rsidRPr="00DC4AA7" w:rsidRDefault="00B903C9" w:rsidP="00B903C9">
      <w:pPr>
        <w:spacing w:after="0" w:line="240" w:lineRule="auto"/>
        <w:ind w:left="2160" w:hanging="720"/>
        <w:jc w:val="both"/>
        <w:rPr>
          <w:rFonts w:ascii="Tahoma" w:hAnsi="Tahoma" w:cs="Tahoma"/>
          <w:sz w:val="28"/>
          <w:szCs w:val="28"/>
        </w:rPr>
      </w:pPr>
      <w:r>
        <w:rPr>
          <w:rFonts w:ascii="Tahoma" w:hAnsi="Tahoma" w:cs="Tahoma"/>
          <w:sz w:val="28"/>
          <w:szCs w:val="28"/>
        </w:rPr>
        <w:t>(d)</w:t>
      </w:r>
      <w:r>
        <w:rPr>
          <w:rFonts w:ascii="Tahoma" w:hAnsi="Tahoma" w:cs="Tahoma"/>
          <w:sz w:val="28"/>
          <w:szCs w:val="28"/>
        </w:rPr>
        <w:tab/>
      </w:r>
      <w:r w:rsidR="000857AA" w:rsidRPr="00DC4AA7">
        <w:rPr>
          <w:rFonts w:ascii="Tahoma" w:hAnsi="Tahoma" w:cs="Tahoma"/>
          <w:sz w:val="28"/>
          <w:szCs w:val="28"/>
        </w:rPr>
        <w:t>Encouraging any supporter(s) to vote in the name of another person, living, dead or fictitious</w:t>
      </w:r>
    </w:p>
    <w:p w:rsidR="00D63927" w:rsidRPr="007D2D0E" w:rsidRDefault="00D63927" w:rsidP="00D63927">
      <w:pPr>
        <w:spacing w:after="0" w:line="240" w:lineRule="auto"/>
        <w:jc w:val="both"/>
        <w:rPr>
          <w:rFonts w:ascii="Tahoma" w:hAnsi="Tahoma" w:cs="Tahoma"/>
          <w:sz w:val="18"/>
          <w:szCs w:val="18"/>
        </w:rPr>
      </w:pPr>
    </w:p>
    <w:p w:rsidR="000857AA" w:rsidRPr="00DC4AA7" w:rsidRDefault="00B903C9" w:rsidP="00B903C9">
      <w:pPr>
        <w:spacing w:after="0" w:line="240" w:lineRule="auto"/>
        <w:ind w:left="2160" w:hanging="720"/>
        <w:jc w:val="both"/>
        <w:rPr>
          <w:rFonts w:ascii="Tahoma" w:hAnsi="Tahoma" w:cs="Tahoma"/>
          <w:sz w:val="28"/>
          <w:szCs w:val="28"/>
        </w:rPr>
      </w:pPr>
      <w:r>
        <w:rPr>
          <w:rFonts w:ascii="Tahoma" w:hAnsi="Tahoma" w:cs="Tahoma"/>
          <w:sz w:val="28"/>
          <w:szCs w:val="28"/>
        </w:rPr>
        <w:t>(e)</w:t>
      </w:r>
      <w:r>
        <w:rPr>
          <w:rFonts w:ascii="Tahoma" w:hAnsi="Tahoma" w:cs="Tahoma"/>
          <w:sz w:val="28"/>
          <w:szCs w:val="28"/>
        </w:rPr>
        <w:tab/>
      </w:r>
      <w:r w:rsidR="000857AA" w:rsidRPr="00DC4AA7">
        <w:rPr>
          <w:rFonts w:ascii="Tahoma" w:hAnsi="Tahoma" w:cs="Tahoma"/>
          <w:sz w:val="28"/>
          <w:szCs w:val="28"/>
        </w:rPr>
        <w:t>Buying votes or offering any bribe, gift, reward, gratification</w:t>
      </w:r>
      <w:r w:rsidR="000A38DB" w:rsidRPr="00DC4AA7">
        <w:rPr>
          <w:rFonts w:ascii="Tahoma" w:hAnsi="Tahoma" w:cs="Tahoma"/>
          <w:sz w:val="28"/>
          <w:szCs w:val="28"/>
        </w:rPr>
        <w:t xml:space="preserve"> or any other monetary or mater</w:t>
      </w:r>
      <w:r w:rsidR="000857AA" w:rsidRPr="00DC4AA7">
        <w:rPr>
          <w:rFonts w:ascii="Tahoma" w:hAnsi="Tahoma" w:cs="Tahoma"/>
          <w:sz w:val="28"/>
          <w:szCs w:val="28"/>
        </w:rPr>
        <w:t>ials consideration of allurement to voters and electoral officials;</w:t>
      </w:r>
    </w:p>
    <w:p w:rsidR="00D63927" w:rsidRPr="007D2D0E" w:rsidRDefault="00D63927" w:rsidP="00D63927">
      <w:pPr>
        <w:spacing w:after="0" w:line="240" w:lineRule="auto"/>
        <w:jc w:val="both"/>
        <w:rPr>
          <w:rFonts w:ascii="Tahoma" w:hAnsi="Tahoma" w:cs="Tahoma"/>
          <w:sz w:val="16"/>
          <w:szCs w:val="16"/>
        </w:rPr>
      </w:pPr>
    </w:p>
    <w:p w:rsidR="00D63927" w:rsidRPr="00DC4AA7" w:rsidRDefault="007D2D0E" w:rsidP="007D2D0E">
      <w:pPr>
        <w:spacing w:after="0" w:line="240" w:lineRule="auto"/>
        <w:ind w:left="2160" w:hanging="720"/>
        <w:jc w:val="both"/>
        <w:rPr>
          <w:rFonts w:ascii="Tahoma" w:hAnsi="Tahoma" w:cs="Tahoma"/>
          <w:sz w:val="28"/>
          <w:szCs w:val="28"/>
        </w:rPr>
      </w:pPr>
      <w:r>
        <w:rPr>
          <w:rFonts w:ascii="Tahoma" w:hAnsi="Tahoma" w:cs="Tahoma"/>
          <w:sz w:val="28"/>
          <w:szCs w:val="28"/>
        </w:rPr>
        <w:t>(f)</w:t>
      </w:r>
      <w:r>
        <w:rPr>
          <w:rFonts w:ascii="Tahoma" w:hAnsi="Tahoma" w:cs="Tahoma"/>
          <w:sz w:val="28"/>
          <w:szCs w:val="28"/>
        </w:rPr>
        <w:tab/>
      </w:r>
      <w:r w:rsidR="000857AA" w:rsidRPr="00DC4AA7">
        <w:rPr>
          <w:rFonts w:ascii="Tahoma" w:hAnsi="Tahoma" w:cs="Tahoma"/>
          <w:sz w:val="28"/>
          <w:szCs w:val="28"/>
        </w:rPr>
        <w:t>Canvassing for votes within the vicinity of a polling station on polling day</w:t>
      </w:r>
    </w:p>
    <w:p w:rsidR="00D63927" w:rsidRPr="007D2D0E" w:rsidRDefault="00D63927" w:rsidP="00D63927">
      <w:pPr>
        <w:spacing w:after="0" w:line="240" w:lineRule="auto"/>
        <w:jc w:val="both"/>
        <w:rPr>
          <w:rFonts w:ascii="Tahoma" w:hAnsi="Tahoma" w:cs="Tahoma"/>
          <w:sz w:val="18"/>
          <w:szCs w:val="18"/>
        </w:rPr>
      </w:pPr>
    </w:p>
    <w:p w:rsidR="000857AA" w:rsidRPr="00DC4AA7" w:rsidRDefault="007D2D0E" w:rsidP="007D2D0E">
      <w:pPr>
        <w:spacing w:after="0" w:line="240" w:lineRule="auto"/>
        <w:ind w:left="2160" w:hanging="720"/>
        <w:jc w:val="both"/>
        <w:rPr>
          <w:rFonts w:ascii="Tahoma" w:hAnsi="Tahoma" w:cs="Tahoma"/>
          <w:sz w:val="28"/>
          <w:szCs w:val="28"/>
        </w:rPr>
      </w:pPr>
      <w:r>
        <w:rPr>
          <w:rFonts w:ascii="Tahoma" w:hAnsi="Tahoma" w:cs="Tahoma"/>
          <w:sz w:val="28"/>
          <w:szCs w:val="28"/>
        </w:rPr>
        <w:t>(g)</w:t>
      </w:r>
      <w:r>
        <w:rPr>
          <w:rFonts w:ascii="Tahoma" w:hAnsi="Tahoma" w:cs="Tahoma"/>
          <w:sz w:val="28"/>
          <w:szCs w:val="28"/>
        </w:rPr>
        <w:tab/>
      </w:r>
      <w:r w:rsidR="000857AA" w:rsidRPr="00DC4AA7">
        <w:rPr>
          <w:rFonts w:ascii="Tahoma" w:hAnsi="Tahoma" w:cs="Tahoma"/>
          <w:sz w:val="28"/>
          <w:szCs w:val="28"/>
        </w:rPr>
        <w:t>Any other form of cheating or any act considered to be a malpractice under the electoral laws and regulations.</w:t>
      </w:r>
    </w:p>
    <w:p w:rsidR="00D63927" w:rsidRPr="007D2D0E" w:rsidRDefault="00D63927" w:rsidP="00D63927">
      <w:pPr>
        <w:spacing w:after="0" w:line="240" w:lineRule="auto"/>
        <w:jc w:val="both"/>
        <w:rPr>
          <w:rFonts w:ascii="Tahoma" w:hAnsi="Tahoma" w:cs="Tahoma"/>
          <w:sz w:val="16"/>
          <w:szCs w:val="16"/>
        </w:rPr>
      </w:pPr>
    </w:p>
    <w:p w:rsidR="000857AA" w:rsidRDefault="007D2D0E" w:rsidP="007D2D0E">
      <w:pPr>
        <w:spacing w:after="0" w:line="240" w:lineRule="auto"/>
        <w:ind w:left="2160" w:hanging="720"/>
        <w:jc w:val="both"/>
        <w:rPr>
          <w:rFonts w:ascii="Tahoma" w:hAnsi="Tahoma" w:cs="Tahoma"/>
          <w:sz w:val="28"/>
          <w:szCs w:val="28"/>
        </w:rPr>
      </w:pPr>
      <w:r>
        <w:rPr>
          <w:rFonts w:ascii="Tahoma" w:hAnsi="Tahoma" w:cs="Tahoma"/>
          <w:sz w:val="28"/>
          <w:szCs w:val="28"/>
        </w:rPr>
        <w:t>(h)</w:t>
      </w:r>
      <w:r w:rsidR="00DC4AA7">
        <w:rPr>
          <w:rFonts w:ascii="Tahoma" w:hAnsi="Tahoma" w:cs="Tahoma"/>
          <w:sz w:val="28"/>
          <w:szCs w:val="28"/>
        </w:rPr>
        <w:tab/>
      </w:r>
      <w:r w:rsidR="000857AA" w:rsidRPr="00E77739">
        <w:rPr>
          <w:rFonts w:ascii="Tahoma" w:hAnsi="Tahoma" w:cs="Tahoma"/>
          <w:sz w:val="28"/>
          <w:szCs w:val="28"/>
        </w:rPr>
        <w:t xml:space="preserve">Political parties, </w:t>
      </w:r>
      <w:r w:rsidR="000A38DB">
        <w:rPr>
          <w:rFonts w:ascii="Tahoma" w:hAnsi="Tahoma" w:cs="Tahoma"/>
          <w:sz w:val="28"/>
          <w:szCs w:val="28"/>
        </w:rPr>
        <w:t xml:space="preserve">their </w:t>
      </w:r>
      <w:r w:rsidR="000857AA" w:rsidRPr="00E77739">
        <w:rPr>
          <w:rFonts w:ascii="Tahoma" w:hAnsi="Tahoma" w:cs="Tahoma"/>
          <w:sz w:val="28"/>
          <w:szCs w:val="28"/>
        </w:rPr>
        <w:t>candidates and their agents shall not obstruct, harass or intimidate journalists in the course of their duties.</w:t>
      </w:r>
    </w:p>
    <w:p w:rsidR="00616AA6" w:rsidRPr="00616AA6" w:rsidRDefault="00616AA6" w:rsidP="007D2D0E">
      <w:pPr>
        <w:spacing w:after="0" w:line="240" w:lineRule="auto"/>
        <w:ind w:left="2160" w:hanging="720"/>
        <w:jc w:val="both"/>
        <w:rPr>
          <w:rFonts w:ascii="Tahoma" w:hAnsi="Tahoma" w:cs="Tahoma"/>
          <w:sz w:val="16"/>
          <w:szCs w:val="16"/>
        </w:rPr>
      </w:pPr>
    </w:p>
    <w:p w:rsidR="000857AA" w:rsidRPr="00E77739" w:rsidRDefault="007D2D0E" w:rsidP="007D2D0E">
      <w:pPr>
        <w:spacing w:after="0" w:line="240" w:lineRule="auto"/>
        <w:ind w:left="1440" w:hanging="720"/>
        <w:jc w:val="both"/>
        <w:rPr>
          <w:rFonts w:ascii="Tahoma" w:hAnsi="Tahoma" w:cs="Tahoma"/>
          <w:sz w:val="28"/>
          <w:szCs w:val="28"/>
        </w:rPr>
      </w:pPr>
      <w:r>
        <w:rPr>
          <w:rFonts w:ascii="Tahoma" w:hAnsi="Tahoma" w:cs="Tahoma"/>
          <w:sz w:val="28"/>
          <w:szCs w:val="28"/>
        </w:rPr>
        <w:t>(8)</w:t>
      </w:r>
      <w:r>
        <w:rPr>
          <w:rFonts w:ascii="Tahoma" w:hAnsi="Tahoma" w:cs="Tahoma"/>
          <w:sz w:val="28"/>
          <w:szCs w:val="28"/>
        </w:rPr>
        <w:tab/>
      </w:r>
      <w:r w:rsidR="000857AA" w:rsidRPr="00E77739">
        <w:rPr>
          <w:rFonts w:ascii="Tahoma" w:hAnsi="Tahoma" w:cs="Tahoma"/>
          <w:sz w:val="28"/>
          <w:szCs w:val="28"/>
        </w:rPr>
        <w:t xml:space="preserve">All political parties, </w:t>
      </w:r>
      <w:r w:rsidR="000A38DB">
        <w:rPr>
          <w:rFonts w:ascii="Tahoma" w:hAnsi="Tahoma" w:cs="Tahoma"/>
          <w:sz w:val="28"/>
          <w:szCs w:val="28"/>
        </w:rPr>
        <w:t xml:space="preserve">their </w:t>
      </w:r>
      <w:r>
        <w:rPr>
          <w:rFonts w:ascii="Tahoma" w:hAnsi="Tahoma" w:cs="Tahoma"/>
          <w:sz w:val="28"/>
          <w:szCs w:val="28"/>
        </w:rPr>
        <w:t>candidates and their agents</w:t>
      </w:r>
      <w:r w:rsidR="000857AA" w:rsidRPr="00E77739">
        <w:rPr>
          <w:rFonts w:ascii="Tahoma" w:hAnsi="Tahoma" w:cs="Tahoma"/>
          <w:sz w:val="28"/>
          <w:szCs w:val="28"/>
        </w:rPr>
        <w:t xml:space="preserve"> party members and supporters shall accept the official election results as certified by INEC as free and fair, or challenge the results in Court.</w:t>
      </w:r>
    </w:p>
    <w:p w:rsidR="000857AA" w:rsidRPr="00D63927" w:rsidRDefault="00665835" w:rsidP="00E77739">
      <w:pPr>
        <w:spacing w:after="0" w:line="240" w:lineRule="auto"/>
        <w:jc w:val="both"/>
        <w:rPr>
          <w:rFonts w:ascii="Tahoma" w:hAnsi="Tahoma" w:cs="Tahoma"/>
          <w:b/>
          <w:sz w:val="28"/>
          <w:szCs w:val="28"/>
          <w:u w:val="single"/>
        </w:rPr>
      </w:pPr>
      <w:r w:rsidRPr="00E77739">
        <w:rPr>
          <w:rFonts w:ascii="Tahoma" w:hAnsi="Tahoma" w:cs="Tahoma"/>
          <w:sz w:val="28"/>
          <w:szCs w:val="28"/>
        </w:rPr>
        <w:lastRenderedPageBreak/>
        <w:t>5.</w:t>
      </w:r>
      <w:r w:rsidRPr="00E77739">
        <w:rPr>
          <w:rFonts w:ascii="Tahoma" w:hAnsi="Tahoma" w:cs="Tahoma"/>
          <w:sz w:val="28"/>
          <w:szCs w:val="28"/>
        </w:rPr>
        <w:tab/>
      </w:r>
      <w:r w:rsidR="000857AA" w:rsidRPr="00D63927">
        <w:rPr>
          <w:rFonts w:ascii="Tahoma" w:hAnsi="Tahoma" w:cs="Tahoma"/>
          <w:b/>
          <w:sz w:val="28"/>
          <w:szCs w:val="28"/>
          <w:u w:val="single"/>
        </w:rPr>
        <w:t>POST ELECTION ISSUES</w:t>
      </w:r>
    </w:p>
    <w:p w:rsidR="00665835" w:rsidRPr="00E77739" w:rsidRDefault="00665835" w:rsidP="00E77739">
      <w:pPr>
        <w:spacing w:after="0" w:line="240" w:lineRule="auto"/>
        <w:jc w:val="both"/>
        <w:rPr>
          <w:rFonts w:ascii="Tahoma" w:hAnsi="Tahoma" w:cs="Tahoma"/>
          <w:sz w:val="28"/>
          <w:szCs w:val="28"/>
        </w:rPr>
      </w:pPr>
    </w:p>
    <w:p w:rsidR="000857AA" w:rsidRPr="007D2D0E" w:rsidRDefault="000857AA" w:rsidP="007D2D0E">
      <w:pPr>
        <w:pStyle w:val="ListParagraph"/>
        <w:numPr>
          <w:ilvl w:val="0"/>
          <w:numId w:val="25"/>
        </w:numPr>
        <w:spacing w:after="0" w:line="240" w:lineRule="auto"/>
        <w:jc w:val="both"/>
        <w:rPr>
          <w:rFonts w:ascii="Tahoma" w:hAnsi="Tahoma" w:cs="Tahoma"/>
          <w:sz w:val="28"/>
          <w:szCs w:val="28"/>
        </w:rPr>
      </w:pPr>
      <w:r w:rsidRPr="007D2D0E">
        <w:rPr>
          <w:rFonts w:ascii="Tahoma" w:hAnsi="Tahoma" w:cs="Tahoma"/>
          <w:sz w:val="28"/>
          <w:szCs w:val="28"/>
        </w:rPr>
        <w:t xml:space="preserve">Political parties shall not intimidate, harass or cajole any polling agent of a political party to sign election result, if in the judgment of such an agent the election in the polling station was not free and fair. </w:t>
      </w:r>
    </w:p>
    <w:p w:rsidR="003C448E" w:rsidRPr="00E77739" w:rsidRDefault="003C448E" w:rsidP="00E77739">
      <w:pPr>
        <w:spacing w:after="0" w:line="240" w:lineRule="auto"/>
        <w:jc w:val="both"/>
        <w:rPr>
          <w:rFonts w:ascii="Tahoma" w:hAnsi="Tahoma" w:cs="Tahoma"/>
          <w:sz w:val="28"/>
          <w:szCs w:val="28"/>
        </w:rPr>
      </w:pPr>
    </w:p>
    <w:p w:rsidR="003C448E" w:rsidRPr="007D2D0E" w:rsidRDefault="003C448E" w:rsidP="007D2D0E">
      <w:pPr>
        <w:pStyle w:val="ListParagraph"/>
        <w:numPr>
          <w:ilvl w:val="0"/>
          <w:numId w:val="25"/>
        </w:numPr>
        <w:spacing w:after="0" w:line="240" w:lineRule="auto"/>
        <w:jc w:val="both"/>
        <w:rPr>
          <w:rFonts w:ascii="Tahoma" w:hAnsi="Tahoma" w:cs="Tahoma"/>
          <w:sz w:val="28"/>
          <w:szCs w:val="28"/>
        </w:rPr>
      </w:pPr>
      <w:r w:rsidRPr="007D2D0E">
        <w:rPr>
          <w:rFonts w:ascii="Tahoma" w:hAnsi="Tahoma" w:cs="Tahoma"/>
          <w:sz w:val="28"/>
          <w:szCs w:val="28"/>
        </w:rPr>
        <w:t xml:space="preserve">No political party, </w:t>
      </w:r>
      <w:r w:rsidR="00D140D9" w:rsidRPr="007D2D0E">
        <w:rPr>
          <w:rFonts w:ascii="Tahoma" w:hAnsi="Tahoma" w:cs="Tahoma"/>
          <w:sz w:val="28"/>
          <w:szCs w:val="28"/>
        </w:rPr>
        <w:t xml:space="preserve">their </w:t>
      </w:r>
      <w:r w:rsidRPr="007D2D0E">
        <w:rPr>
          <w:rFonts w:ascii="Tahoma" w:hAnsi="Tahoma" w:cs="Tahoma"/>
          <w:sz w:val="28"/>
          <w:szCs w:val="28"/>
        </w:rPr>
        <w:t>candidate</w:t>
      </w:r>
      <w:r w:rsidR="00D140D9" w:rsidRPr="007D2D0E">
        <w:rPr>
          <w:rFonts w:ascii="Tahoma" w:hAnsi="Tahoma" w:cs="Tahoma"/>
          <w:sz w:val="28"/>
          <w:szCs w:val="28"/>
        </w:rPr>
        <w:t>s</w:t>
      </w:r>
      <w:r w:rsidRPr="007D2D0E">
        <w:rPr>
          <w:rFonts w:ascii="Tahoma" w:hAnsi="Tahoma" w:cs="Tahoma"/>
          <w:sz w:val="28"/>
          <w:szCs w:val="28"/>
        </w:rPr>
        <w:t xml:space="preserve"> or agent</w:t>
      </w:r>
      <w:r w:rsidR="00D140D9" w:rsidRPr="007D2D0E">
        <w:rPr>
          <w:rFonts w:ascii="Tahoma" w:hAnsi="Tahoma" w:cs="Tahoma"/>
          <w:sz w:val="28"/>
          <w:szCs w:val="28"/>
        </w:rPr>
        <w:t>s</w:t>
      </w:r>
      <w:r w:rsidRPr="007D2D0E">
        <w:rPr>
          <w:rFonts w:ascii="Tahoma" w:hAnsi="Tahoma" w:cs="Tahoma"/>
          <w:sz w:val="28"/>
          <w:szCs w:val="28"/>
        </w:rPr>
        <w:t xml:space="preserve"> shall procure election results fraudulently or manipulate collation sheets, ballot boxes or cause to be published or displayed by the electronic and print media such unofficial or fraudulent results, except those published or announced by INEC.</w:t>
      </w:r>
    </w:p>
    <w:p w:rsidR="003C448E" w:rsidRPr="00E77739" w:rsidRDefault="003C448E" w:rsidP="00E77739">
      <w:pPr>
        <w:spacing w:after="0" w:line="240" w:lineRule="auto"/>
        <w:jc w:val="both"/>
        <w:rPr>
          <w:rFonts w:ascii="Tahoma" w:hAnsi="Tahoma" w:cs="Tahoma"/>
          <w:sz w:val="28"/>
          <w:szCs w:val="28"/>
        </w:rPr>
      </w:pPr>
    </w:p>
    <w:p w:rsidR="003C448E" w:rsidRPr="007D2D0E" w:rsidRDefault="003C448E" w:rsidP="007D2D0E">
      <w:pPr>
        <w:pStyle w:val="ListParagraph"/>
        <w:numPr>
          <w:ilvl w:val="0"/>
          <w:numId w:val="25"/>
        </w:numPr>
        <w:spacing w:after="0" w:line="240" w:lineRule="auto"/>
        <w:jc w:val="both"/>
        <w:rPr>
          <w:rFonts w:ascii="Tahoma" w:hAnsi="Tahoma" w:cs="Tahoma"/>
          <w:sz w:val="28"/>
          <w:szCs w:val="28"/>
        </w:rPr>
      </w:pPr>
      <w:r w:rsidRPr="007D2D0E">
        <w:rPr>
          <w:rFonts w:ascii="Tahoma" w:hAnsi="Tahoma" w:cs="Tahoma"/>
          <w:sz w:val="28"/>
          <w:szCs w:val="28"/>
        </w:rPr>
        <w:t xml:space="preserve">Political parties and their candidates shall </w:t>
      </w:r>
      <w:proofErr w:type="spellStart"/>
      <w:r w:rsidRPr="007D2D0E">
        <w:rPr>
          <w:rFonts w:ascii="Tahoma" w:hAnsi="Tahoma" w:cs="Tahoma"/>
          <w:sz w:val="28"/>
          <w:szCs w:val="28"/>
        </w:rPr>
        <w:t>endeavour</w:t>
      </w:r>
      <w:proofErr w:type="spellEnd"/>
      <w:r w:rsidRPr="007D2D0E">
        <w:rPr>
          <w:rFonts w:ascii="Tahoma" w:hAnsi="Tahoma" w:cs="Tahoma"/>
          <w:sz w:val="28"/>
          <w:szCs w:val="28"/>
        </w:rPr>
        <w:t xml:space="preserve"> to send </w:t>
      </w:r>
      <w:r w:rsidR="00D63927" w:rsidRPr="007D2D0E">
        <w:rPr>
          <w:rFonts w:ascii="Tahoma" w:hAnsi="Tahoma" w:cs="Tahoma"/>
          <w:sz w:val="28"/>
          <w:szCs w:val="28"/>
        </w:rPr>
        <w:t>congratulatory messages</w:t>
      </w:r>
      <w:r w:rsidRPr="007D2D0E">
        <w:rPr>
          <w:rFonts w:ascii="Tahoma" w:hAnsi="Tahoma" w:cs="Tahoma"/>
          <w:sz w:val="28"/>
          <w:szCs w:val="28"/>
        </w:rPr>
        <w:t xml:space="preserve"> to their opponents who are announced as duly elected.</w:t>
      </w:r>
    </w:p>
    <w:p w:rsidR="007D2D0E" w:rsidRPr="007D2D0E" w:rsidRDefault="007D2D0E" w:rsidP="007D2D0E">
      <w:pPr>
        <w:spacing w:after="0" w:line="240" w:lineRule="auto"/>
        <w:jc w:val="both"/>
        <w:rPr>
          <w:rFonts w:ascii="Tahoma" w:hAnsi="Tahoma" w:cs="Tahoma"/>
          <w:sz w:val="28"/>
          <w:szCs w:val="28"/>
        </w:rPr>
      </w:pPr>
    </w:p>
    <w:p w:rsidR="007D2D0E" w:rsidRDefault="003C448E" w:rsidP="007D2D0E">
      <w:pPr>
        <w:pStyle w:val="ListParagraph"/>
        <w:numPr>
          <w:ilvl w:val="0"/>
          <w:numId w:val="25"/>
        </w:numPr>
        <w:spacing w:after="0" w:line="240" w:lineRule="auto"/>
        <w:jc w:val="both"/>
        <w:rPr>
          <w:rFonts w:ascii="Tahoma" w:hAnsi="Tahoma" w:cs="Tahoma"/>
          <w:sz w:val="28"/>
          <w:szCs w:val="28"/>
        </w:rPr>
      </w:pPr>
      <w:r w:rsidRPr="007D2D0E">
        <w:rPr>
          <w:rFonts w:ascii="Tahoma" w:hAnsi="Tahoma" w:cs="Tahoma"/>
          <w:sz w:val="28"/>
          <w:szCs w:val="28"/>
        </w:rPr>
        <w:t xml:space="preserve">All political parties and their candidates shall refrain from the use of violent or extra judicial means in expressing their non-acceptance of election results.  </w:t>
      </w:r>
    </w:p>
    <w:p w:rsidR="007D2D0E" w:rsidRPr="007D2D0E" w:rsidRDefault="007D2D0E" w:rsidP="007D2D0E">
      <w:pPr>
        <w:pStyle w:val="ListParagraph"/>
        <w:rPr>
          <w:rFonts w:ascii="Tahoma" w:hAnsi="Tahoma" w:cs="Tahoma"/>
          <w:sz w:val="28"/>
          <w:szCs w:val="28"/>
        </w:rPr>
      </w:pPr>
    </w:p>
    <w:p w:rsidR="003C448E" w:rsidRPr="007D2D0E" w:rsidRDefault="007D2D0E" w:rsidP="007D2D0E">
      <w:pPr>
        <w:pStyle w:val="ListParagraph"/>
        <w:numPr>
          <w:ilvl w:val="0"/>
          <w:numId w:val="25"/>
        </w:numPr>
        <w:spacing w:after="0" w:line="240" w:lineRule="auto"/>
        <w:jc w:val="both"/>
        <w:rPr>
          <w:rFonts w:ascii="Tahoma" w:hAnsi="Tahoma" w:cs="Tahoma"/>
          <w:sz w:val="28"/>
          <w:szCs w:val="28"/>
        </w:rPr>
      </w:pPr>
      <w:r>
        <w:rPr>
          <w:rFonts w:ascii="Tahoma" w:hAnsi="Tahoma" w:cs="Tahoma"/>
          <w:sz w:val="28"/>
          <w:szCs w:val="28"/>
        </w:rPr>
        <w:t>P</w:t>
      </w:r>
      <w:r w:rsidR="003C448E" w:rsidRPr="007D2D0E">
        <w:rPr>
          <w:rFonts w:ascii="Tahoma" w:hAnsi="Tahoma" w:cs="Tahoma"/>
          <w:sz w:val="28"/>
          <w:szCs w:val="28"/>
        </w:rPr>
        <w:t>olitical parties and their candidates shall ensure strict adherence to provisions of the law in seeking redress against perceived electoral irregularities.</w:t>
      </w:r>
    </w:p>
    <w:p w:rsidR="003C448E" w:rsidRPr="00E77739" w:rsidRDefault="003C448E" w:rsidP="00E77739">
      <w:pPr>
        <w:spacing w:after="0" w:line="240" w:lineRule="auto"/>
        <w:jc w:val="both"/>
        <w:rPr>
          <w:rFonts w:ascii="Tahoma" w:hAnsi="Tahoma" w:cs="Tahoma"/>
          <w:sz w:val="28"/>
          <w:szCs w:val="28"/>
        </w:rPr>
      </w:pPr>
    </w:p>
    <w:p w:rsidR="003C448E" w:rsidRPr="00E77739" w:rsidRDefault="00665835" w:rsidP="00E77739">
      <w:pPr>
        <w:spacing w:after="0" w:line="240" w:lineRule="auto"/>
        <w:jc w:val="both"/>
        <w:rPr>
          <w:rFonts w:ascii="Tahoma" w:hAnsi="Tahoma" w:cs="Tahoma"/>
          <w:sz w:val="28"/>
          <w:szCs w:val="28"/>
        </w:rPr>
      </w:pPr>
      <w:r w:rsidRPr="00E77739">
        <w:rPr>
          <w:rFonts w:ascii="Tahoma" w:hAnsi="Tahoma" w:cs="Tahoma"/>
          <w:sz w:val="28"/>
          <w:szCs w:val="28"/>
        </w:rPr>
        <w:t>6.</w:t>
      </w:r>
      <w:r w:rsidRPr="00E77739">
        <w:rPr>
          <w:rFonts w:ascii="Tahoma" w:hAnsi="Tahoma" w:cs="Tahoma"/>
          <w:sz w:val="28"/>
          <w:szCs w:val="28"/>
        </w:rPr>
        <w:tab/>
      </w:r>
      <w:r w:rsidR="003C448E" w:rsidRPr="00D63927">
        <w:rPr>
          <w:rFonts w:ascii="Tahoma" w:hAnsi="Tahoma" w:cs="Tahoma"/>
          <w:b/>
          <w:sz w:val="28"/>
          <w:szCs w:val="28"/>
          <w:u w:val="single"/>
        </w:rPr>
        <w:t>PARTY FINANCE</w:t>
      </w:r>
    </w:p>
    <w:p w:rsidR="003C448E" w:rsidRPr="00E77739" w:rsidRDefault="003C448E" w:rsidP="00E77739">
      <w:pPr>
        <w:spacing w:after="0" w:line="240" w:lineRule="auto"/>
        <w:jc w:val="both"/>
        <w:rPr>
          <w:rFonts w:ascii="Tahoma" w:hAnsi="Tahoma" w:cs="Tahoma"/>
          <w:sz w:val="28"/>
          <w:szCs w:val="28"/>
        </w:rPr>
      </w:pPr>
    </w:p>
    <w:p w:rsidR="003C448E" w:rsidRPr="007D2D0E" w:rsidRDefault="003C448E" w:rsidP="007D2D0E">
      <w:pPr>
        <w:pStyle w:val="ListParagraph"/>
        <w:numPr>
          <w:ilvl w:val="0"/>
          <w:numId w:val="26"/>
        </w:numPr>
        <w:spacing w:after="0" w:line="240" w:lineRule="auto"/>
        <w:jc w:val="both"/>
        <w:rPr>
          <w:rFonts w:ascii="Tahoma" w:hAnsi="Tahoma" w:cs="Tahoma"/>
          <w:sz w:val="28"/>
          <w:szCs w:val="28"/>
        </w:rPr>
      </w:pPr>
      <w:r w:rsidRPr="007D2D0E">
        <w:rPr>
          <w:rFonts w:ascii="Tahoma" w:hAnsi="Tahoma" w:cs="Tahoma"/>
          <w:sz w:val="28"/>
          <w:szCs w:val="28"/>
        </w:rPr>
        <w:t>All political parties shall at all times maintain a record of their sources and application of funds for all of their activities, including elections and campaigns.</w:t>
      </w:r>
    </w:p>
    <w:p w:rsidR="003C448E" w:rsidRPr="00E77739" w:rsidRDefault="003C448E" w:rsidP="00E77739">
      <w:pPr>
        <w:spacing w:after="0" w:line="240" w:lineRule="auto"/>
        <w:jc w:val="both"/>
        <w:rPr>
          <w:rFonts w:ascii="Tahoma" w:hAnsi="Tahoma" w:cs="Tahoma"/>
          <w:sz w:val="28"/>
          <w:szCs w:val="28"/>
        </w:rPr>
      </w:pPr>
    </w:p>
    <w:p w:rsidR="003C448E" w:rsidRPr="00E77739" w:rsidRDefault="007D2D0E" w:rsidP="007D2D0E">
      <w:pPr>
        <w:spacing w:after="0" w:line="240" w:lineRule="auto"/>
        <w:ind w:left="1440" w:hanging="720"/>
        <w:jc w:val="both"/>
        <w:rPr>
          <w:rFonts w:ascii="Tahoma" w:hAnsi="Tahoma" w:cs="Tahoma"/>
          <w:sz w:val="28"/>
          <w:szCs w:val="28"/>
        </w:rPr>
      </w:pPr>
      <w:r>
        <w:rPr>
          <w:rFonts w:ascii="Tahoma" w:hAnsi="Tahoma" w:cs="Tahoma"/>
          <w:sz w:val="28"/>
          <w:szCs w:val="28"/>
        </w:rPr>
        <w:t>(2)</w:t>
      </w:r>
      <w:r w:rsidR="00665835" w:rsidRPr="00E77739">
        <w:rPr>
          <w:rFonts w:ascii="Tahoma" w:hAnsi="Tahoma" w:cs="Tahoma"/>
          <w:sz w:val="28"/>
          <w:szCs w:val="28"/>
        </w:rPr>
        <w:tab/>
      </w:r>
      <w:r w:rsidR="003C448E" w:rsidRPr="00E77739">
        <w:rPr>
          <w:rFonts w:ascii="Tahoma" w:hAnsi="Tahoma" w:cs="Tahoma"/>
          <w:sz w:val="28"/>
          <w:szCs w:val="28"/>
        </w:rPr>
        <w:t xml:space="preserve">All political parties shall </w:t>
      </w:r>
      <w:proofErr w:type="spellStart"/>
      <w:r w:rsidR="003C448E" w:rsidRPr="00E77739">
        <w:rPr>
          <w:rFonts w:ascii="Tahoma" w:hAnsi="Tahoma" w:cs="Tahoma"/>
          <w:sz w:val="28"/>
          <w:szCs w:val="28"/>
        </w:rPr>
        <w:t>endeavour</w:t>
      </w:r>
      <w:proofErr w:type="spellEnd"/>
      <w:r w:rsidR="003C448E" w:rsidRPr="00E77739">
        <w:rPr>
          <w:rFonts w:ascii="Tahoma" w:hAnsi="Tahoma" w:cs="Tahoma"/>
          <w:sz w:val="28"/>
          <w:szCs w:val="28"/>
        </w:rPr>
        <w:t xml:space="preserve"> to submit their audited account and reports to INEC as required by law.</w:t>
      </w:r>
    </w:p>
    <w:p w:rsidR="003C448E" w:rsidRPr="00E77739" w:rsidRDefault="003C448E" w:rsidP="00E77739">
      <w:pPr>
        <w:spacing w:after="0" w:line="240" w:lineRule="auto"/>
        <w:jc w:val="both"/>
        <w:rPr>
          <w:rFonts w:ascii="Tahoma" w:hAnsi="Tahoma" w:cs="Tahoma"/>
          <w:sz w:val="28"/>
          <w:szCs w:val="28"/>
        </w:rPr>
      </w:pPr>
    </w:p>
    <w:p w:rsidR="003C448E" w:rsidRPr="00E77739" w:rsidRDefault="007D2D0E" w:rsidP="007D2D0E">
      <w:pPr>
        <w:spacing w:after="0" w:line="240" w:lineRule="auto"/>
        <w:ind w:left="144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sidR="003C448E" w:rsidRPr="00E77739">
        <w:rPr>
          <w:rFonts w:ascii="Tahoma" w:hAnsi="Tahoma" w:cs="Tahoma"/>
          <w:sz w:val="28"/>
          <w:szCs w:val="28"/>
        </w:rPr>
        <w:t>Every political party and their candidates shall strive at all times to adhere strictly to election and campaign expenses limit as contained in the relevant provisions of the law.</w:t>
      </w:r>
    </w:p>
    <w:p w:rsidR="003C448E" w:rsidRPr="00E77739" w:rsidRDefault="003C448E" w:rsidP="00E77739">
      <w:pPr>
        <w:spacing w:after="0" w:line="240" w:lineRule="auto"/>
        <w:jc w:val="both"/>
        <w:rPr>
          <w:rFonts w:ascii="Tahoma" w:hAnsi="Tahoma" w:cs="Tahoma"/>
          <w:sz w:val="28"/>
          <w:szCs w:val="28"/>
        </w:rPr>
      </w:pPr>
    </w:p>
    <w:p w:rsidR="00D35958" w:rsidRDefault="007D2D0E" w:rsidP="007D2D0E">
      <w:pPr>
        <w:spacing w:after="0" w:line="240" w:lineRule="auto"/>
        <w:ind w:left="1440" w:hanging="720"/>
        <w:jc w:val="both"/>
        <w:rPr>
          <w:rFonts w:ascii="Tahoma" w:hAnsi="Tahoma" w:cs="Tahoma"/>
          <w:sz w:val="28"/>
          <w:szCs w:val="28"/>
        </w:rPr>
      </w:pPr>
      <w:r>
        <w:rPr>
          <w:rFonts w:ascii="Tahoma" w:hAnsi="Tahoma" w:cs="Tahoma"/>
          <w:sz w:val="28"/>
          <w:szCs w:val="28"/>
        </w:rPr>
        <w:lastRenderedPageBreak/>
        <w:t>(4)</w:t>
      </w:r>
      <w:r>
        <w:rPr>
          <w:rFonts w:ascii="Tahoma" w:hAnsi="Tahoma" w:cs="Tahoma"/>
          <w:sz w:val="28"/>
          <w:szCs w:val="28"/>
        </w:rPr>
        <w:tab/>
      </w:r>
      <w:r w:rsidR="003C448E" w:rsidRPr="00E77739">
        <w:rPr>
          <w:rFonts w:ascii="Tahoma" w:hAnsi="Tahoma" w:cs="Tahoma"/>
          <w:sz w:val="28"/>
          <w:szCs w:val="28"/>
        </w:rPr>
        <w:t>No political party shall unlawfully acquire property or assets for itself or members or any other person outside approved sources, or allow unlawful contributions to its funds by organizations within and outside Nigeria.</w:t>
      </w:r>
    </w:p>
    <w:p w:rsidR="00631937" w:rsidRDefault="00631937" w:rsidP="00E77739">
      <w:pPr>
        <w:spacing w:after="0" w:line="240" w:lineRule="auto"/>
        <w:jc w:val="both"/>
        <w:rPr>
          <w:rFonts w:ascii="Tahoma" w:hAnsi="Tahoma" w:cs="Tahoma"/>
          <w:sz w:val="28"/>
          <w:szCs w:val="28"/>
        </w:rPr>
      </w:pPr>
    </w:p>
    <w:p w:rsidR="003C448E" w:rsidRPr="00E77739" w:rsidRDefault="00665835" w:rsidP="00E77739">
      <w:pPr>
        <w:spacing w:after="0" w:line="240" w:lineRule="auto"/>
        <w:jc w:val="both"/>
        <w:rPr>
          <w:rFonts w:ascii="Tahoma" w:hAnsi="Tahoma" w:cs="Tahoma"/>
          <w:sz w:val="28"/>
          <w:szCs w:val="28"/>
        </w:rPr>
      </w:pPr>
      <w:r w:rsidRPr="00E77739">
        <w:rPr>
          <w:rFonts w:ascii="Tahoma" w:hAnsi="Tahoma" w:cs="Tahoma"/>
          <w:sz w:val="28"/>
          <w:szCs w:val="28"/>
        </w:rPr>
        <w:t>7.</w:t>
      </w:r>
      <w:r w:rsidRPr="00E77739">
        <w:rPr>
          <w:rFonts w:ascii="Tahoma" w:hAnsi="Tahoma" w:cs="Tahoma"/>
          <w:sz w:val="28"/>
          <w:szCs w:val="28"/>
        </w:rPr>
        <w:tab/>
      </w:r>
      <w:r w:rsidR="003C448E" w:rsidRPr="00D63927">
        <w:rPr>
          <w:rFonts w:ascii="Tahoma" w:hAnsi="Tahoma" w:cs="Tahoma"/>
          <w:b/>
          <w:sz w:val="28"/>
          <w:szCs w:val="28"/>
          <w:u w:val="single"/>
        </w:rPr>
        <w:t>IMPLEMENTATION</w:t>
      </w:r>
      <w:r w:rsidR="00AE0B85" w:rsidRPr="00D63927">
        <w:rPr>
          <w:rFonts w:ascii="Tahoma" w:hAnsi="Tahoma" w:cs="Tahoma"/>
          <w:b/>
          <w:sz w:val="28"/>
          <w:szCs w:val="28"/>
          <w:u w:val="single"/>
        </w:rPr>
        <w:t>, MONITORING AND ENFORCEMENT</w:t>
      </w:r>
    </w:p>
    <w:p w:rsidR="00665835" w:rsidRPr="00E77739" w:rsidRDefault="00665835" w:rsidP="00E77739">
      <w:pPr>
        <w:spacing w:after="0" w:line="240" w:lineRule="auto"/>
        <w:jc w:val="both"/>
        <w:rPr>
          <w:rFonts w:ascii="Tahoma" w:hAnsi="Tahoma" w:cs="Tahoma"/>
          <w:sz w:val="28"/>
          <w:szCs w:val="28"/>
        </w:rPr>
      </w:pPr>
    </w:p>
    <w:p w:rsidR="00AE0B85" w:rsidRPr="00E77739" w:rsidRDefault="00AE0B85" w:rsidP="00E77739">
      <w:pPr>
        <w:spacing w:after="0" w:line="240" w:lineRule="auto"/>
        <w:jc w:val="both"/>
        <w:rPr>
          <w:rFonts w:ascii="Tahoma" w:hAnsi="Tahoma" w:cs="Tahoma"/>
          <w:sz w:val="28"/>
          <w:szCs w:val="28"/>
        </w:rPr>
      </w:pPr>
      <w:r w:rsidRPr="00E77739">
        <w:rPr>
          <w:rFonts w:ascii="Tahoma" w:hAnsi="Tahoma" w:cs="Tahoma"/>
          <w:sz w:val="28"/>
          <w:szCs w:val="28"/>
        </w:rPr>
        <w:t xml:space="preserve">There shall be a standing </w:t>
      </w:r>
      <w:r w:rsidRPr="00241E94">
        <w:rPr>
          <w:rFonts w:ascii="Tahoma" w:hAnsi="Tahoma" w:cs="Tahoma"/>
          <w:sz w:val="28"/>
          <w:szCs w:val="28"/>
        </w:rPr>
        <w:t>Inter-Party Advisory Co</w:t>
      </w:r>
      <w:r w:rsidR="00D140D9">
        <w:rPr>
          <w:rFonts w:ascii="Tahoma" w:hAnsi="Tahoma" w:cs="Tahoma"/>
          <w:sz w:val="28"/>
          <w:szCs w:val="28"/>
        </w:rPr>
        <w:t xml:space="preserve">uncil </w:t>
      </w:r>
      <w:r w:rsidRPr="00241E94">
        <w:rPr>
          <w:rFonts w:ascii="Tahoma" w:hAnsi="Tahoma" w:cs="Tahoma"/>
          <w:sz w:val="28"/>
          <w:szCs w:val="28"/>
        </w:rPr>
        <w:t>(IPAC)</w:t>
      </w:r>
      <w:r w:rsidRPr="00E77739">
        <w:rPr>
          <w:rFonts w:ascii="Tahoma" w:hAnsi="Tahoma" w:cs="Tahoma"/>
          <w:sz w:val="28"/>
          <w:szCs w:val="28"/>
        </w:rPr>
        <w:t xml:space="preserve"> whose </w:t>
      </w:r>
      <w:r w:rsidR="00241E94">
        <w:rPr>
          <w:rFonts w:ascii="Tahoma" w:hAnsi="Tahoma" w:cs="Tahoma"/>
          <w:sz w:val="28"/>
          <w:szCs w:val="28"/>
        </w:rPr>
        <w:t xml:space="preserve">objective is </w:t>
      </w:r>
      <w:r w:rsidR="00D140D9">
        <w:rPr>
          <w:rFonts w:ascii="Tahoma" w:hAnsi="Tahoma" w:cs="Tahoma"/>
          <w:sz w:val="28"/>
          <w:szCs w:val="28"/>
        </w:rPr>
        <w:t>to promote</w:t>
      </w:r>
      <w:r w:rsidR="00241E94">
        <w:rPr>
          <w:rFonts w:ascii="Tahoma" w:hAnsi="Tahoma" w:cs="Tahoma"/>
          <w:sz w:val="28"/>
          <w:szCs w:val="28"/>
        </w:rPr>
        <w:t xml:space="preserve"> interparty dialogue among all registered political parties with a view to contributing to violence free, fair, credible and transparent electoral process in Nigeria; and ensuring the adherence to the provisions of the Political Parties Code of Conduct including the consideration of any breach of the provisions of this code.  Hence, political parties shall to all intent and purposes subscribe to its role as platform for interparty dialogue and adjudication of </w:t>
      </w:r>
      <w:r w:rsidR="00B05A88">
        <w:rPr>
          <w:rFonts w:ascii="Tahoma" w:hAnsi="Tahoma" w:cs="Tahoma"/>
          <w:sz w:val="28"/>
          <w:szCs w:val="28"/>
        </w:rPr>
        <w:t>deputed</w:t>
      </w:r>
      <w:r w:rsidR="00241E94">
        <w:rPr>
          <w:rFonts w:ascii="Tahoma" w:hAnsi="Tahoma" w:cs="Tahoma"/>
          <w:sz w:val="28"/>
          <w:szCs w:val="28"/>
        </w:rPr>
        <w:t>.</w:t>
      </w:r>
    </w:p>
    <w:p w:rsidR="00631937" w:rsidRDefault="00631937" w:rsidP="00616AA6">
      <w:pPr>
        <w:spacing w:after="0" w:line="240" w:lineRule="auto"/>
        <w:jc w:val="both"/>
        <w:rPr>
          <w:rFonts w:ascii="Tahoma" w:hAnsi="Tahoma" w:cs="Tahoma"/>
          <w:sz w:val="28"/>
          <w:szCs w:val="28"/>
        </w:rPr>
      </w:pPr>
    </w:p>
    <w:p w:rsidR="00AE0B85" w:rsidRPr="00D63927" w:rsidRDefault="00F61AB1" w:rsidP="00F61AB1">
      <w:pPr>
        <w:spacing w:after="0" w:line="240" w:lineRule="auto"/>
        <w:ind w:left="1440" w:hanging="720"/>
        <w:jc w:val="both"/>
        <w:rPr>
          <w:rFonts w:ascii="Tahoma" w:hAnsi="Tahoma" w:cs="Tahoma"/>
          <w:b/>
          <w:sz w:val="28"/>
          <w:szCs w:val="28"/>
          <w:u w:val="single"/>
        </w:rPr>
      </w:pPr>
      <w:r>
        <w:rPr>
          <w:rFonts w:ascii="Tahoma" w:hAnsi="Tahoma" w:cs="Tahoma"/>
          <w:sz w:val="28"/>
          <w:szCs w:val="28"/>
        </w:rPr>
        <w:t xml:space="preserve"> </w:t>
      </w:r>
      <w:r w:rsidR="0023124C" w:rsidRPr="00E77739">
        <w:rPr>
          <w:rFonts w:ascii="Tahoma" w:hAnsi="Tahoma" w:cs="Tahoma"/>
          <w:sz w:val="28"/>
          <w:szCs w:val="28"/>
        </w:rPr>
        <w:t>1</w:t>
      </w:r>
      <w:r>
        <w:rPr>
          <w:rFonts w:ascii="Tahoma" w:hAnsi="Tahoma" w:cs="Tahoma"/>
          <w:sz w:val="28"/>
          <w:szCs w:val="28"/>
        </w:rPr>
        <w:t>.</w:t>
      </w:r>
      <w:r w:rsidR="00665835" w:rsidRPr="00E77739">
        <w:rPr>
          <w:rFonts w:ascii="Tahoma" w:hAnsi="Tahoma" w:cs="Tahoma"/>
          <w:sz w:val="28"/>
          <w:szCs w:val="28"/>
        </w:rPr>
        <w:tab/>
      </w:r>
      <w:r w:rsidR="00D35958" w:rsidRPr="00D35958">
        <w:rPr>
          <w:rFonts w:ascii="Tahoma" w:hAnsi="Tahoma" w:cs="Tahoma"/>
          <w:b/>
          <w:sz w:val="28"/>
          <w:szCs w:val="28"/>
          <w:u w:val="single"/>
        </w:rPr>
        <w:t xml:space="preserve">ESTABLISHMENT OF </w:t>
      </w:r>
      <w:r w:rsidR="00AE0B85" w:rsidRPr="00D35958">
        <w:rPr>
          <w:rFonts w:ascii="Tahoma" w:hAnsi="Tahoma" w:cs="Tahoma"/>
          <w:b/>
          <w:sz w:val="28"/>
          <w:szCs w:val="28"/>
          <w:u w:val="single"/>
        </w:rPr>
        <w:t>INTER</w:t>
      </w:r>
      <w:r w:rsidR="00AE0B85" w:rsidRPr="00D63927">
        <w:rPr>
          <w:rFonts w:ascii="Tahoma" w:hAnsi="Tahoma" w:cs="Tahoma"/>
          <w:b/>
          <w:sz w:val="28"/>
          <w:szCs w:val="28"/>
          <w:u w:val="single"/>
        </w:rPr>
        <w:t>-PARTY ADVISORY CO</w:t>
      </w:r>
      <w:r w:rsidR="00D140D9">
        <w:rPr>
          <w:rFonts w:ascii="Tahoma" w:hAnsi="Tahoma" w:cs="Tahoma"/>
          <w:b/>
          <w:sz w:val="28"/>
          <w:szCs w:val="28"/>
          <w:u w:val="single"/>
        </w:rPr>
        <w:t>UNCIL</w:t>
      </w:r>
      <w:r w:rsidR="00AE0B85" w:rsidRPr="00D63927">
        <w:rPr>
          <w:rFonts w:ascii="Tahoma" w:hAnsi="Tahoma" w:cs="Tahoma"/>
          <w:b/>
          <w:sz w:val="28"/>
          <w:szCs w:val="28"/>
          <w:u w:val="single"/>
        </w:rPr>
        <w:t xml:space="preserve"> (IPAC)</w:t>
      </w:r>
    </w:p>
    <w:p w:rsidR="00D8579F" w:rsidRPr="00E77739" w:rsidRDefault="00D8579F" w:rsidP="00E77739">
      <w:pPr>
        <w:spacing w:after="0" w:line="240" w:lineRule="auto"/>
        <w:jc w:val="both"/>
        <w:rPr>
          <w:rFonts w:ascii="Tahoma" w:hAnsi="Tahoma" w:cs="Tahoma"/>
          <w:sz w:val="28"/>
          <w:szCs w:val="28"/>
        </w:rPr>
      </w:pPr>
    </w:p>
    <w:p w:rsidR="00665835" w:rsidRPr="007D2D0E" w:rsidRDefault="00AE0B85" w:rsidP="007D2D0E">
      <w:pPr>
        <w:pStyle w:val="ListParagraph"/>
        <w:numPr>
          <w:ilvl w:val="0"/>
          <w:numId w:val="27"/>
        </w:numPr>
        <w:spacing w:after="0" w:line="240" w:lineRule="auto"/>
        <w:jc w:val="both"/>
        <w:rPr>
          <w:rFonts w:ascii="Tahoma" w:hAnsi="Tahoma" w:cs="Tahoma"/>
          <w:sz w:val="28"/>
          <w:szCs w:val="28"/>
        </w:rPr>
      </w:pPr>
      <w:r w:rsidRPr="007D2D0E">
        <w:rPr>
          <w:rFonts w:ascii="Tahoma" w:hAnsi="Tahoma" w:cs="Tahoma"/>
          <w:sz w:val="28"/>
          <w:szCs w:val="28"/>
        </w:rPr>
        <w:t>The instrument of authority establishing the IPAC is the politic</w:t>
      </w:r>
      <w:r w:rsidR="000E53C0" w:rsidRPr="007D2D0E">
        <w:rPr>
          <w:rFonts w:ascii="Tahoma" w:hAnsi="Tahoma" w:cs="Tahoma"/>
          <w:sz w:val="28"/>
          <w:szCs w:val="28"/>
        </w:rPr>
        <w:t>al parties Code of Conduct, 2013</w:t>
      </w:r>
      <w:r w:rsidRPr="007D2D0E">
        <w:rPr>
          <w:rFonts w:ascii="Tahoma" w:hAnsi="Tahoma" w:cs="Tahoma"/>
          <w:sz w:val="28"/>
          <w:szCs w:val="28"/>
        </w:rPr>
        <w:t xml:space="preserve"> </w:t>
      </w:r>
    </w:p>
    <w:p w:rsidR="000E53C0" w:rsidRPr="00E77739" w:rsidRDefault="000E53C0" w:rsidP="00E77739">
      <w:pPr>
        <w:spacing w:after="0" w:line="240" w:lineRule="auto"/>
        <w:ind w:left="1440" w:hanging="720"/>
        <w:jc w:val="both"/>
        <w:rPr>
          <w:rFonts w:ascii="Tahoma" w:hAnsi="Tahoma" w:cs="Tahoma"/>
          <w:sz w:val="28"/>
          <w:szCs w:val="28"/>
        </w:rPr>
      </w:pPr>
    </w:p>
    <w:p w:rsidR="0023124C" w:rsidRPr="007D2D0E" w:rsidRDefault="0023124C" w:rsidP="007D2D0E">
      <w:pPr>
        <w:pStyle w:val="ListParagraph"/>
        <w:numPr>
          <w:ilvl w:val="0"/>
          <w:numId w:val="27"/>
        </w:numPr>
        <w:spacing w:after="0" w:line="240" w:lineRule="auto"/>
        <w:jc w:val="both"/>
        <w:rPr>
          <w:rFonts w:ascii="Tahoma" w:hAnsi="Tahoma" w:cs="Tahoma"/>
          <w:sz w:val="28"/>
          <w:szCs w:val="28"/>
        </w:rPr>
      </w:pPr>
      <w:r w:rsidRPr="007D2D0E">
        <w:rPr>
          <w:rFonts w:ascii="Tahoma" w:hAnsi="Tahoma" w:cs="Tahoma"/>
          <w:sz w:val="28"/>
          <w:szCs w:val="28"/>
        </w:rPr>
        <w:t xml:space="preserve">IPAC will continue functioning at the national level, while those of the states and the local governments are expected to evolve </w:t>
      </w:r>
      <w:r w:rsidR="007D2D0E">
        <w:rPr>
          <w:rFonts w:ascii="Tahoma" w:hAnsi="Tahoma" w:cs="Tahoma"/>
          <w:sz w:val="28"/>
          <w:szCs w:val="28"/>
        </w:rPr>
        <w:t>immediately.</w:t>
      </w:r>
    </w:p>
    <w:p w:rsidR="007D2D0E" w:rsidRPr="00E77739" w:rsidRDefault="007D2D0E" w:rsidP="00E77739">
      <w:pPr>
        <w:spacing w:after="0" w:line="240" w:lineRule="auto"/>
        <w:jc w:val="both"/>
        <w:rPr>
          <w:rFonts w:ascii="Tahoma" w:hAnsi="Tahoma" w:cs="Tahoma"/>
          <w:sz w:val="28"/>
          <w:szCs w:val="28"/>
        </w:rPr>
      </w:pPr>
    </w:p>
    <w:p w:rsidR="00AE0B85" w:rsidRPr="00D63927" w:rsidRDefault="0023124C" w:rsidP="007D2D0E">
      <w:pPr>
        <w:spacing w:after="0" w:line="240" w:lineRule="auto"/>
        <w:ind w:firstLine="720"/>
        <w:jc w:val="both"/>
        <w:rPr>
          <w:rFonts w:ascii="Tahoma" w:hAnsi="Tahoma" w:cs="Tahoma"/>
          <w:b/>
          <w:sz w:val="28"/>
          <w:szCs w:val="28"/>
          <w:u w:val="single"/>
        </w:rPr>
      </w:pPr>
      <w:r w:rsidRPr="00E77739">
        <w:rPr>
          <w:rFonts w:ascii="Tahoma" w:hAnsi="Tahoma" w:cs="Tahoma"/>
          <w:sz w:val="28"/>
          <w:szCs w:val="28"/>
        </w:rPr>
        <w:t>2</w:t>
      </w:r>
      <w:r w:rsidR="004A3C65" w:rsidRPr="00E77739">
        <w:rPr>
          <w:rFonts w:ascii="Tahoma" w:hAnsi="Tahoma" w:cs="Tahoma"/>
          <w:sz w:val="28"/>
          <w:szCs w:val="28"/>
        </w:rPr>
        <w:tab/>
      </w:r>
      <w:r w:rsidR="00AE0B85" w:rsidRPr="00D63927">
        <w:rPr>
          <w:rFonts w:ascii="Tahoma" w:hAnsi="Tahoma" w:cs="Tahoma"/>
          <w:b/>
          <w:sz w:val="28"/>
          <w:szCs w:val="28"/>
          <w:u w:val="single"/>
        </w:rPr>
        <w:t>MEMBERSHIP</w:t>
      </w:r>
    </w:p>
    <w:p w:rsidR="00AE0B85" w:rsidRPr="00E77739" w:rsidRDefault="00AE0B85" w:rsidP="00E77739">
      <w:pPr>
        <w:spacing w:after="0" w:line="240" w:lineRule="auto"/>
        <w:jc w:val="both"/>
        <w:rPr>
          <w:rFonts w:ascii="Tahoma" w:hAnsi="Tahoma" w:cs="Tahoma"/>
          <w:sz w:val="28"/>
          <w:szCs w:val="28"/>
        </w:rPr>
      </w:pPr>
    </w:p>
    <w:p w:rsidR="00AE0B85" w:rsidRPr="007D2D0E" w:rsidRDefault="00AE0B85" w:rsidP="007D2D0E">
      <w:pPr>
        <w:pStyle w:val="ListParagraph"/>
        <w:numPr>
          <w:ilvl w:val="0"/>
          <w:numId w:val="28"/>
        </w:numPr>
        <w:spacing w:after="0" w:line="240" w:lineRule="auto"/>
        <w:jc w:val="both"/>
        <w:rPr>
          <w:rFonts w:ascii="Tahoma" w:hAnsi="Tahoma" w:cs="Tahoma"/>
          <w:sz w:val="28"/>
          <w:szCs w:val="28"/>
        </w:rPr>
      </w:pPr>
      <w:r w:rsidRPr="007D2D0E">
        <w:rPr>
          <w:rFonts w:ascii="Tahoma" w:hAnsi="Tahoma" w:cs="Tahoma"/>
          <w:sz w:val="28"/>
          <w:szCs w:val="28"/>
        </w:rPr>
        <w:t xml:space="preserve">IPAC will be constituted by one representative per political party who </w:t>
      </w:r>
      <w:r w:rsidR="0023124C" w:rsidRPr="007D2D0E">
        <w:rPr>
          <w:rFonts w:ascii="Tahoma" w:hAnsi="Tahoma" w:cs="Tahoma"/>
          <w:sz w:val="28"/>
          <w:szCs w:val="28"/>
        </w:rPr>
        <w:t xml:space="preserve">should </w:t>
      </w:r>
      <w:r w:rsidR="008F5B87" w:rsidRPr="007D2D0E">
        <w:rPr>
          <w:rFonts w:ascii="Tahoma" w:hAnsi="Tahoma" w:cs="Tahoma"/>
          <w:sz w:val="28"/>
          <w:szCs w:val="28"/>
        </w:rPr>
        <w:t>also be</w:t>
      </w:r>
      <w:r w:rsidRPr="007D2D0E">
        <w:rPr>
          <w:rFonts w:ascii="Tahoma" w:hAnsi="Tahoma" w:cs="Tahoma"/>
          <w:sz w:val="28"/>
          <w:szCs w:val="28"/>
        </w:rPr>
        <w:t xml:space="preserve"> member of </w:t>
      </w:r>
      <w:r w:rsidR="0023124C" w:rsidRPr="007D2D0E">
        <w:rPr>
          <w:rFonts w:ascii="Tahoma" w:hAnsi="Tahoma" w:cs="Tahoma"/>
          <w:sz w:val="28"/>
          <w:szCs w:val="28"/>
        </w:rPr>
        <w:t>his/</w:t>
      </w:r>
      <w:r w:rsidR="008F5B87" w:rsidRPr="007D2D0E">
        <w:rPr>
          <w:rFonts w:ascii="Tahoma" w:hAnsi="Tahoma" w:cs="Tahoma"/>
          <w:sz w:val="28"/>
          <w:szCs w:val="28"/>
        </w:rPr>
        <w:t>her Party’s</w:t>
      </w:r>
      <w:r w:rsidRPr="007D2D0E">
        <w:rPr>
          <w:rFonts w:ascii="Tahoma" w:hAnsi="Tahoma" w:cs="Tahoma"/>
          <w:sz w:val="28"/>
          <w:szCs w:val="28"/>
        </w:rPr>
        <w:t xml:space="preserve"> National Working </w:t>
      </w:r>
      <w:r w:rsidR="003604FC" w:rsidRPr="007D2D0E">
        <w:rPr>
          <w:rFonts w:ascii="Tahoma" w:hAnsi="Tahoma" w:cs="Tahoma"/>
          <w:sz w:val="28"/>
          <w:szCs w:val="28"/>
        </w:rPr>
        <w:t>Committee (NWC); and</w:t>
      </w:r>
    </w:p>
    <w:p w:rsidR="00AE0B85" w:rsidRPr="00E77739" w:rsidRDefault="00AE0B85" w:rsidP="00E77739">
      <w:pPr>
        <w:spacing w:after="0" w:line="240" w:lineRule="auto"/>
        <w:jc w:val="both"/>
        <w:rPr>
          <w:rFonts w:ascii="Tahoma" w:hAnsi="Tahoma" w:cs="Tahoma"/>
          <w:sz w:val="28"/>
          <w:szCs w:val="28"/>
        </w:rPr>
      </w:pPr>
    </w:p>
    <w:p w:rsidR="00AE0B85" w:rsidRDefault="00AE0B85" w:rsidP="007D2D0E">
      <w:pPr>
        <w:pStyle w:val="ListParagraph"/>
        <w:numPr>
          <w:ilvl w:val="0"/>
          <w:numId w:val="28"/>
        </w:numPr>
        <w:spacing w:after="0" w:line="240" w:lineRule="auto"/>
        <w:jc w:val="both"/>
        <w:rPr>
          <w:rFonts w:ascii="Tahoma" w:hAnsi="Tahoma" w:cs="Tahoma"/>
          <w:sz w:val="28"/>
          <w:szCs w:val="28"/>
        </w:rPr>
      </w:pPr>
      <w:r w:rsidRPr="007D2D0E">
        <w:rPr>
          <w:rFonts w:ascii="Tahoma" w:hAnsi="Tahoma" w:cs="Tahoma"/>
          <w:sz w:val="28"/>
          <w:szCs w:val="28"/>
        </w:rPr>
        <w:t xml:space="preserve">A representative of </w:t>
      </w:r>
      <w:r w:rsidR="0023124C" w:rsidRPr="007D2D0E">
        <w:rPr>
          <w:rFonts w:ascii="Tahoma" w:hAnsi="Tahoma" w:cs="Tahoma"/>
          <w:sz w:val="28"/>
          <w:szCs w:val="28"/>
        </w:rPr>
        <w:t>Independent National Electoral Commission (INEC)</w:t>
      </w:r>
    </w:p>
    <w:p w:rsidR="000E3C41" w:rsidRPr="000E3C41" w:rsidRDefault="000E3C41" w:rsidP="000E3C41">
      <w:pPr>
        <w:pStyle w:val="ListParagraph"/>
        <w:rPr>
          <w:rFonts w:ascii="Tahoma" w:hAnsi="Tahoma" w:cs="Tahoma"/>
          <w:sz w:val="28"/>
          <w:szCs w:val="28"/>
        </w:rPr>
      </w:pPr>
    </w:p>
    <w:p w:rsidR="000E3C41" w:rsidRPr="000E3C41" w:rsidRDefault="000E3C41" w:rsidP="000E3C41">
      <w:pPr>
        <w:spacing w:after="0" w:line="240" w:lineRule="auto"/>
        <w:jc w:val="both"/>
        <w:rPr>
          <w:rFonts w:ascii="Tahoma" w:hAnsi="Tahoma" w:cs="Tahoma"/>
          <w:sz w:val="28"/>
          <w:szCs w:val="28"/>
        </w:rPr>
      </w:pPr>
    </w:p>
    <w:p w:rsidR="008F5B87" w:rsidRPr="00E77739" w:rsidRDefault="008F5B87" w:rsidP="00E77739">
      <w:pPr>
        <w:spacing w:after="0" w:line="240" w:lineRule="auto"/>
        <w:jc w:val="both"/>
        <w:rPr>
          <w:rFonts w:ascii="Tahoma" w:hAnsi="Tahoma" w:cs="Tahoma"/>
          <w:sz w:val="28"/>
          <w:szCs w:val="28"/>
        </w:rPr>
      </w:pPr>
    </w:p>
    <w:p w:rsidR="00AE0B85" w:rsidRPr="00CB4FD9" w:rsidRDefault="00AE0B85" w:rsidP="00CB4FD9">
      <w:pPr>
        <w:pStyle w:val="ListParagraph"/>
        <w:numPr>
          <w:ilvl w:val="0"/>
          <w:numId w:val="35"/>
        </w:numPr>
        <w:spacing w:after="0" w:line="240" w:lineRule="auto"/>
        <w:jc w:val="both"/>
        <w:rPr>
          <w:rFonts w:ascii="Tahoma" w:hAnsi="Tahoma" w:cs="Tahoma"/>
          <w:b/>
          <w:sz w:val="28"/>
          <w:szCs w:val="28"/>
          <w:u w:val="single"/>
        </w:rPr>
      </w:pPr>
      <w:r w:rsidRPr="00CB4FD9">
        <w:rPr>
          <w:rFonts w:ascii="Tahoma" w:hAnsi="Tahoma" w:cs="Tahoma"/>
          <w:b/>
          <w:sz w:val="28"/>
          <w:szCs w:val="28"/>
          <w:u w:val="single"/>
        </w:rPr>
        <w:lastRenderedPageBreak/>
        <w:t>STRUCTURE</w:t>
      </w:r>
    </w:p>
    <w:p w:rsidR="00E7770E" w:rsidRPr="008E056B" w:rsidRDefault="00E7770E" w:rsidP="00E77739">
      <w:pPr>
        <w:spacing w:after="0" w:line="240" w:lineRule="auto"/>
        <w:jc w:val="both"/>
        <w:rPr>
          <w:rFonts w:ascii="Tahoma" w:hAnsi="Tahoma" w:cs="Tahoma"/>
          <w:sz w:val="28"/>
          <w:szCs w:val="28"/>
        </w:rPr>
      </w:pPr>
    </w:p>
    <w:p w:rsidR="00AE0B85" w:rsidRPr="00707D44" w:rsidRDefault="00707D44" w:rsidP="00707D44">
      <w:pPr>
        <w:spacing w:after="0" w:line="240" w:lineRule="auto"/>
        <w:jc w:val="both"/>
        <w:rPr>
          <w:rFonts w:ascii="Tahoma" w:hAnsi="Tahoma" w:cs="Tahoma"/>
          <w:b/>
          <w:sz w:val="28"/>
          <w:szCs w:val="28"/>
        </w:rPr>
      </w:pPr>
      <w:r>
        <w:rPr>
          <w:rFonts w:ascii="Tahoma" w:hAnsi="Tahoma" w:cs="Tahoma"/>
          <w:sz w:val="28"/>
          <w:szCs w:val="28"/>
        </w:rPr>
        <w:t>(A)</w:t>
      </w:r>
      <w:r>
        <w:rPr>
          <w:rFonts w:ascii="Tahoma" w:hAnsi="Tahoma" w:cs="Tahoma"/>
          <w:sz w:val="28"/>
          <w:szCs w:val="28"/>
        </w:rPr>
        <w:tab/>
      </w:r>
      <w:r w:rsidR="00E7770E" w:rsidRPr="00707D44">
        <w:rPr>
          <w:rFonts w:ascii="Tahoma" w:hAnsi="Tahoma" w:cs="Tahoma"/>
          <w:b/>
          <w:sz w:val="28"/>
          <w:szCs w:val="28"/>
          <w:u w:val="single"/>
        </w:rPr>
        <w:t>General B</w:t>
      </w:r>
      <w:r w:rsidR="00AE0B85" w:rsidRPr="00707D44">
        <w:rPr>
          <w:rFonts w:ascii="Tahoma" w:hAnsi="Tahoma" w:cs="Tahoma"/>
          <w:b/>
          <w:sz w:val="28"/>
          <w:szCs w:val="28"/>
          <w:u w:val="single"/>
        </w:rPr>
        <w:t>ody</w:t>
      </w:r>
    </w:p>
    <w:p w:rsidR="00AE0B85" w:rsidRPr="008E056B" w:rsidRDefault="00AE0B85" w:rsidP="00E77739">
      <w:pPr>
        <w:spacing w:after="0" w:line="240" w:lineRule="auto"/>
        <w:jc w:val="both"/>
        <w:rPr>
          <w:rFonts w:ascii="Tahoma" w:hAnsi="Tahoma" w:cs="Tahoma"/>
          <w:sz w:val="28"/>
          <w:szCs w:val="28"/>
        </w:rPr>
      </w:pPr>
    </w:p>
    <w:p w:rsidR="00E7770E" w:rsidRPr="00E77739" w:rsidRDefault="00E7770E" w:rsidP="00E77739">
      <w:pPr>
        <w:spacing w:after="0" w:line="240" w:lineRule="auto"/>
        <w:jc w:val="both"/>
        <w:rPr>
          <w:rFonts w:ascii="Tahoma" w:hAnsi="Tahoma" w:cs="Tahoma"/>
          <w:sz w:val="28"/>
          <w:szCs w:val="28"/>
        </w:rPr>
      </w:pPr>
      <w:r w:rsidRPr="00E77739">
        <w:rPr>
          <w:rFonts w:ascii="Tahoma" w:hAnsi="Tahoma" w:cs="Tahoma"/>
          <w:sz w:val="28"/>
          <w:szCs w:val="28"/>
        </w:rPr>
        <w:t xml:space="preserve">The IPAC general body shall comprise a representative from each of the registered political parties and a representative from INEC.  </w:t>
      </w:r>
      <w:r w:rsidR="00D35958">
        <w:rPr>
          <w:rFonts w:ascii="Tahoma" w:hAnsi="Tahoma" w:cs="Tahoma"/>
          <w:sz w:val="28"/>
          <w:szCs w:val="28"/>
        </w:rPr>
        <w:t xml:space="preserve">It shall serve as </w:t>
      </w:r>
      <w:r w:rsidR="008D305E">
        <w:rPr>
          <w:rFonts w:ascii="Tahoma" w:hAnsi="Tahoma" w:cs="Tahoma"/>
          <w:sz w:val="28"/>
          <w:szCs w:val="28"/>
        </w:rPr>
        <w:t>the General</w:t>
      </w:r>
      <w:r w:rsidR="00D35958">
        <w:rPr>
          <w:rFonts w:ascii="Tahoma" w:hAnsi="Tahoma" w:cs="Tahoma"/>
          <w:sz w:val="28"/>
          <w:szCs w:val="28"/>
        </w:rPr>
        <w:t xml:space="preserve"> Assembly</w:t>
      </w:r>
      <w:r w:rsidRPr="00E77739">
        <w:rPr>
          <w:rFonts w:ascii="Tahoma" w:hAnsi="Tahoma" w:cs="Tahoma"/>
          <w:sz w:val="28"/>
          <w:szCs w:val="28"/>
        </w:rPr>
        <w:t xml:space="preserve"> of IPAC and shall be chaired by the elected IPAC Chairperson.</w:t>
      </w:r>
      <w:r w:rsidR="007D2D0E">
        <w:rPr>
          <w:rFonts w:ascii="Tahoma" w:hAnsi="Tahoma" w:cs="Tahoma"/>
          <w:sz w:val="28"/>
          <w:szCs w:val="28"/>
        </w:rPr>
        <w:t xml:space="preserve">   </w:t>
      </w:r>
      <w:r w:rsidRPr="00E77739">
        <w:rPr>
          <w:rFonts w:ascii="Tahoma" w:hAnsi="Tahoma" w:cs="Tahoma"/>
          <w:sz w:val="28"/>
          <w:szCs w:val="28"/>
        </w:rPr>
        <w:t>The functions of the IPAC general body shall include:-</w:t>
      </w:r>
    </w:p>
    <w:p w:rsidR="00E7770E" w:rsidRPr="0011721F" w:rsidRDefault="00E7770E" w:rsidP="00E77739">
      <w:pPr>
        <w:spacing w:after="0" w:line="240" w:lineRule="auto"/>
        <w:jc w:val="both"/>
        <w:rPr>
          <w:rFonts w:ascii="Tahoma" w:hAnsi="Tahoma" w:cs="Tahoma"/>
          <w:sz w:val="16"/>
          <w:szCs w:val="16"/>
        </w:rPr>
      </w:pPr>
    </w:p>
    <w:p w:rsidR="00E7770E" w:rsidRPr="00DC4AA7" w:rsidRDefault="007D2D0E" w:rsidP="007D2D0E">
      <w:pPr>
        <w:spacing w:after="0" w:line="240" w:lineRule="auto"/>
        <w:ind w:left="1440" w:hanging="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E7770E" w:rsidRPr="00DC4AA7">
        <w:rPr>
          <w:rFonts w:ascii="Tahoma" w:hAnsi="Tahoma" w:cs="Tahoma"/>
          <w:sz w:val="28"/>
          <w:szCs w:val="28"/>
        </w:rPr>
        <w:t xml:space="preserve">Under the supervision of INEC, elect the </w:t>
      </w:r>
      <w:r w:rsidR="003604FC" w:rsidRPr="00DC4AA7">
        <w:rPr>
          <w:rFonts w:ascii="Tahoma" w:hAnsi="Tahoma" w:cs="Tahoma"/>
          <w:sz w:val="28"/>
          <w:szCs w:val="28"/>
        </w:rPr>
        <w:t>seven (7) member Executive Committee of IPAC for a one year term</w:t>
      </w:r>
      <w:r w:rsidR="00E7770E" w:rsidRPr="00DC4AA7">
        <w:rPr>
          <w:rFonts w:ascii="Tahoma" w:hAnsi="Tahoma" w:cs="Tahoma"/>
          <w:sz w:val="28"/>
          <w:szCs w:val="28"/>
        </w:rPr>
        <w:t xml:space="preserve"> </w:t>
      </w:r>
      <w:r w:rsidR="00D140D9" w:rsidRPr="00DC4AA7">
        <w:rPr>
          <w:rFonts w:ascii="Tahoma" w:hAnsi="Tahoma" w:cs="Tahoma"/>
          <w:sz w:val="28"/>
          <w:szCs w:val="28"/>
        </w:rPr>
        <w:t xml:space="preserve">renewable </w:t>
      </w:r>
      <w:r>
        <w:rPr>
          <w:rFonts w:ascii="Tahoma" w:hAnsi="Tahoma" w:cs="Tahoma"/>
          <w:sz w:val="28"/>
          <w:szCs w:val="28"/>
        </w:rPr>
        <w:t xml:space="preserve">for an additional one year </w:t>
      </w:r>
      <w:r w:rsidR="00E7770E" w:rsidRPr="00DC4AA7">
        <w:rPr>
          <w:rFonts w:ascii="Tahoma" w:hAnsi="Tahoma" w:cs="Tahoma"/>
          <w:sz w:val="28"/>
          <w:szCs w:val="28"/>
        </w:rPr>
        <w:t>based on merit and commitment;</w:t>
      </w:r>
    </w:p>
    <w:p w:rsidR="004A3C65" w:rsidRPr="0011721F" w:rsidRDefault="004A3C65" w:rsidP="00E77739">
      <w:pPr>
        <w:pStyle w:val="ListParagraph"/>
        <w:spacing w:after="0" w:line="240" w:lineRule="auto"/>
        <w:ind w:left="1440"/>
        <w:jc w:val="both"/>
        <w:rPr>
          <w:rFonts w:ascii="Tahoma" w:hAnsi="Tahoma" w:cs="Tahoma"/>
          <w:sz w:val="16"/>
          <w:szCs w:val="16"/>
        </w:rPr>
      </w:pPr>
    </w:p>
    <w:p w:rsidR="004A3C65" w:rsidRPr="008E056B" w:rsidRDefault="00DC4AA7" w:rsidP="00631937">
      <w:pPr>
        <w:spacing w:after="0" w:line="240" w:lineRule="auto"/>
        <w:ind w:left="1440" w:hanging="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r w:rsidR="00E7770E" w:rsidRPr="00DC4AA7">
        <w:rPr>
          <w:rFonts w:ascii="Tahoma" w:hAnsi="Tahoma" w:cs="Tahoma"/>
          <w:sz w:val="28"/>
          <w:szCs w:val="28"/>
        </w:rPr>
        <w:t>In accordance with the relevant provisions of this code of conduct,</w:t>
      </w:r>
      <w:r w:rsidR="008E056B" w:rsidRPr="00DC4AA7">
        <w:rPr>
          <w:rFonts w:ascii="Tahoma" w:hAnsi="Tahoma" w:cs="Tahoma"/>
          <w:sz w:val="28"/>
          <w:szCs w:val="28"/>
        </w:rPr>
        <w:t xml:space="preserve"> nominate and</w:t>
      </w:r>
      <w:r w:rsidR="00E7770E" w:rsidRPr="00DC4AA7">
        <w:rPr>
          <w:rFonts w:ascii="Tahoma" w:hAnsi="Tahoma" w:cs="Tahoma"/>
          <w:sz w:val="28"/>
          <w:szCs w:val="28"/>
        </w:rPr>
        <w:t xml:space="preserve"> elect the </w:t>
      </w:r>
      <w:r w:rsidR="008E056B" w:rsidRPr="00DC4AA7">
        <w:rPr>
          <w:rFonts w:ascii="Tahoma" w:hAnsi="Tahoma" w:cs="Tahoma"/>
          <w:sz w:val="28"/>
          <w:szCs w:val="28"/>
        </w:rPr>
        <w:t>E</w:t>
      </w:r>
      <w:r w:rsidR="00E7770E" w:rsidRPr="00DC4AA7">
        <w:rPr>
          <w:rFonts w:ascii="Tahoma" w:hAnsi="Tahoma" w:cs="Tahoma"/>
          <w:sz w:val="28"/>
          <w:szCs w:val="28"/>
        </w:rPr>
        <w:t>xecutive, Technical and Standing Committee members for a period of one year.</w:t>
      </w:r>
    </w:p>
    <w:p w:rsidR="00E7770E" w:rsidRPr="00DC4AA7" w:rsidRDefault="00FB5112" w:rsidP="00FB5112">
      <w:pPr>
        <w:spacing w:after="0" w:line="240" w:lineRule="auto"/>
        <w:ind w:left="1440" w:hanging="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E7770E" w:rsidRPr="00DC4AA7">
        <w:rPr>
          <w:rFonts w:ascii="Tahoma" w:hAnsi="Tahoma" w:cs="Tahoma"/>
          <w:sz w:val="28"/>
          <w:szCs w:val="28"/>
        </w:rPr>
        <w:t>Receive periodic reports from the Chairperson and all the Committees; and take the necessary action as required.</w:t>
      </w:r>
    </w:p>
    <w:p w:rsidR="004A3C65" w:rsidRPr="0011721F" w:rsidRDefault="004A3C65" w:rsidP="00E77739">
      <w:pPr>
        <w:spacing w:after="0" w:line="240" w:lineRule="auto"/>
        <w:jc w:val="both"/>
        <w:rPr>
          <w:rFonts w:ascii="Tahoma" w:hAnsi="Tahoma" w:cs="Tahoma"/>
          <w:sz w:val="16"/>
          <w:szCs w:val="16"/>
        </w:rPr>
      </w:pPr>
    </w:p>
    <w:p w:rsidR="002C3508" w:rsidRDefault="00FB5112" w:rsidP="000E3C41">
      <w:pPr>
        <w:spacing w:after="0" w:line="240" w:lineRule="auto"/>
        <w:ind w:firstLine="720"/>
        <w:jc w:val="both"/>
        <w:rPr>
          <w:rFonts w:ascii="Tahoma" w:hAnsi="Tahoma" w:cs="Tahoma"/>
          <w:sz w:val="28"/>
          <w:szCs w:val="28"/>
        </w:rPr>
      </w:pPr>
      <w:r>
        <w:rPr>
          <w:rFonts w:ascii="Tahoma" w:hAnsi="Tahoma" w:cs="Tahoma"/>
          <w:sz w:val="28"/>
          <w:szCs w:val="28"/>
        </w:rPr>
        <w:t xml:space="preserve"> </w:t>
      </w:r>
      <w:proofErr w:type="gramStart"/>
      <w:r>
        <w:rPr>
          <w:rFonts w:ascii="Tahoma" w:hAnsi="Tahoma" w:cs="Tahoma"/>
          <w:sz w:val="28"/>
          <w:szCs w:val="28"/>
        </w:rPr>
        <w:t>(iv)</w:t>
      </w:r>
      <w:r>
        <w:rPr>
          <w:rFonts w:ascii="Tahoma" w:hAnsi="Tahoma" w:cs="Tahoma"/>
          <w:sz w:val="28"/>
          <w:szCs w:val="28"/>
        </w:rPr>
        <w:tab/>
      </w:r>
      <w:r w:rsidR="00E7770E" w:rsidRPr="00FB5112">
        <w:rPr>
          <w:rFonts w:ascii="Tahoma" w:hAnsi="Tahoma" w:cs="Tahoma"/>
          <w:sz w:val="28"/>
          <w:szCs w:val="28"/>
        </w:rPr>
        <w:t>Approve</w:t>
      </w:r>
      <w:proofErr w:type="gramEnd"/>
      <w:r w:rsidR="00E7770E" w:rsidRPr="00FB5112">
        <w:rPr>
          <w:rFonts w:ascii="Tahoma" w:hAnsi="Tahoma" w:cs="Tahoma"/>
          <w:sz w:val="28"/>
          <w:szCs w:val="28"/>
        </w:rPr>
        <w:t xml:space="preserve"> the working documents of IPAC.</w:t>
      </w:r>
    </w:p>
    <w:p w:rsidR="000E3C41" w:rsidRPr="0011721F" w:rsidRDefault="000E3C41" w:rsidP="000E3C41">
      <w:pPr>
        <w:spacing w:after="0" w:line="240" w:lineRule="auto"/>
        <w:ind w:firstLine="720"/>
        <w:jc w:val="both"/>
        <w:rPr>
          <w:rFonts w:ascii="Tahoma" w:hAnsi="Tahoma" w:cs="Tahoma"/>
          <w:sz w:val="16"/>
          <w:szCs w:val="16"/>
        </w:rPr>
      </w:pPr>
    </w:p>
    <w:p w:rsidR="002C3508" w:rsidRPr="00FB5112" w:rsidRDefault="000E3C41" w:rsidP="00FB5112">
      <w:pPr>
        <w:spacing w:after="0" w:line="240" w:lineRule="auto"/>
        <w:ind w:left="1440" w:hanging="720"/>
        <w:jc w:val="both"/>
        <w:rPr>
          <w:rFonts w:ascii="Tahoma" w:hAnsi="Tahoma" w:cs="Tahoma"/>
          <w:sz w:val="28"/>
          <w:szCs w:val="28"/>
        </w:rPr>
      </w:pPr>
      <w:r>
        <w:rPr>
          <w:rFonts w:ascii="Tahoma" w:hAnsi="Tahoma" w:cs="Tahoma"/>
          <w:sz w:val="28"/>
          <w:szCs w:val="28"/>
        </w:rPr>
        <w:t xml:space="preserve"> </w:t>
      </w:r>
      <w:r w:rsidR="00FB5112">
        <w:rPr>
          <w:rFonts w:ascii="Tahoma" w:hAnsi="Tahoma" w:cs="Tahoma"/>
          <w:sz w:val="28"/>
          <w:szCs w:val="28"/>
        </w:rPr>
        <w:t>(v)</w:t>
      </w:r>
      <w:r w:rsidR="00FB5112">
        <w:rPr>
          <w:rFonts w:ascii="Tahoma" w:hAnsi="Tahoma" w:cs="Tahoma"/>
          <w:sz w:val="28"/>
          <w:szCs w:val="28"/>
        </w:rPr>
        <w:tab/>
      </w:r>
      <w:r w:rsidR="002C3508" w:rsidRPr="00FB5112">
        <w:rPr>
          <w:rFonts w:ascii="Tahoma" w:hAnsi="Tahoma" w:cs="Tahoma"/>
          <w:sz w:val="28"/>
          <w:szCs w:val="28"/>
        </w:rPr>
        <w:t xml:space="preserve">Nominate and approve </w:t>
      </w:r>
      <w:r w:rsidR="008E056B" w:rsidRPr="00FB5112">
        <w:rPr>
          <w:rFonts w:ascii="Tahoma" w:hAnsi="Tahoma" w:cs="Tahoma"/>
          <w:sz w:val="28"/>
          <w:szCs w:val="28"/>
        </w:rPr>
        <w:t xml:space="preserve">an Electoral Committee to conduct the election of IPAC </w:t>
      </w:r>
      <w:r w:rsidR="006E04F9" w:rsidRPr="00FB5112">
        <w:rPr>
          <w:rFonts w:ascii="Tahoma" w:hAnsi="Tahoma" w:cs="Tahoma"/>
          <w:sz w:val="28"/>
          <w:szCs w:val="28"/>
        </w:rPr>
        <w:t>Executives</w:t>
      </w:r>
      <w:r w:rsidR="008E056B" w:rsidRPr="00FB5112">
        <w:rPr>
          <w:rFonts w:ascii="Tahoma" w:hAnsi="Tahoma" w:cs="Tahoma"/>
          <w:sz w:val="28"/>
          <w:szCs w:val="28"/>
        </w:rPr>
        <w:t xml:space="preserve"> at least one month to the expiration of the tenure of incumbent</w:t>
      </w:r>
      <w:r w:rsidR="006E04F9" w:rsidRPr="00FB5112">
        <w:rPr>
          <w:rFonts w:ascii="Tahoma" w:hAnsi="Tahoma" w:cs="Tahoma"/>
          <w:sz w:val="28"/>
          <w:szCs w:val="28"/>
        </w:rPr>
        <w:t>s</w:t>
      </w:r>
      <w:r w:rsidR="008E056B" w:rsidRPr="00FB5112">
        <w:rPr>
          <w:rFonts w:ascii="Tahoma" w:hAnsi="Tahoma" w:cs="Tahoma"/>
          <w:sz w:val="28"/>
          <w:szCs w:val="28"/>
        </w:rPr>
        <w:t>.</w:t>
      </w:r>
    </w:p>
    <w:p w:rsidR="007D2D0E" w:rsidRPr="0011721F" w:rsidRDefault="007D2D0E" w:rsidP="00E77739">
      <w:pPr>
        <w:spacing w:after="0" w:line="240" w:lineRule="auto"/>
        <w:jc w:val="both"/>
        <w:rPr>
          <w:rFonts w:ascii="Tahoma" w:hAnsi="Tahoma" w:cs="Tahoma"/>
          <w:sz w:val="16"/>
          <w:szCs w:val="16"/>
        </w:rPr>
      </w:pPr>
    </w:p>
    <w:p w:rsidR="0011721F" w:rsidRDefault="0011721F" w:rsidP="0011721F">
      <w:pPr>
        <w:spacing w:after="0" w:line="240" w:lineRule="auto"/>
        <w:ind w:left="1440" w:hanging="720"/>
        <w:jc w:val="both"/>
        <w:rPr>
          <w:rFonts w:ascii="Tahoma" w:hAnsi="Tahoma" w:cs="Tahoma"/>
          <w:sz w:val="28"/>
          <w:szCs w:val="28"/>
        </w:rPr>
      </w:pPr>
      <w:r>
        <w:rPr>
          <w:rFonts w:ascii="Tahoma" w:hAnsi="Tahoma" w:cs="Tahoma"/>
          <w:sz w:val="28"/>
          <w:szCs w:val="28"/>
        </w:rPr>
        <w:t>(vi)</w:t>
      </w:r>
      <w:r>
        <w:rPr>
          <w:rFonts w:ascii="Tahoma" w:hAnsi="Tahoma" w:cs="Tahoma"/>
          <w:sz w:val="28"/>
          <w:szCs w:val="28"/>
        </w:rPr>
        <w:tab/>
        <w:t xml:space="preserve">From time to time engage in dialogues on inter and intra party </w:t>
      </w:r>
    </w:p>
    <w:p w:rsidR="0011721F" w:rsidRDefault="0011721F" w:rsidP="0011721F">
      <w:pPr>
        <w:spacing w:after="0" w:line="240" w:lineRule="auto"/>
        <w:ind w:left="1440"/>
        <w:jc w:val="both"/>
        <w:rPr>
          <w:rFonts w:ascii="Tahoma" w:hAnsi="Tahoma" w:cs="Tahoma"/>
          <w:sz w:val="28"/>
          <w:szCs w:val="28"/>
        </w:rPr>
      </w:pPr>
      <w:proofErr w:type="gramStart"/>
      <w:r>
        <w:rPr>
          <w:rFonts w:ascii="Tahoma" w:hAnsi="Tahoma" w:cs="Tahoma"/>
          <w:sz w:val="28"/>
          <w:szCs w:val="28"/>
        </w:rPr>
        <w:t>issues</w:t>
      </w:r>
      <w:proofErr w:type="gramEnd"/>
      <w:r>
        <w:rPr>
          <w:rFonts w:ascii="Tahoma" w:hAnsi="Tahoma" w:cs="Tahoma"/>
          <w:sz w:val="28"/>
          <w:szCs w:val="28"/>
        </w:rPr>
        <w:t>.</w:t>
      </w:r>
    </w:p>
    <w:p w:rsidR="0011721F" w:rsidRPr="0011721F" w:rsidRDefault="0011721F" w:rsidP="0011721F">
      <w:pPr>
        <w:spacing w:after="0" w:line="240" w:lineRule="auto"/>
        <w:ind w:left="1440"/>
        <w:jc w:val="both"/>
        <w:rPr>
          <w:rFonts w:ascii="Tahoma" w:hAnsi="Tahoma" w:cs="Tahoma"/>
          <w:sz w:val="16"/>
          <w:szCs w:val="16"/>
        </w:rPr>
      </w:pPr>
    </w:p>
    <w:p w:rsidR="000046B4" w:rsidRDefault="00CB4FD9" w:rsidP="00707D44">
      <w:pPr>
        <w:spacing w:after="0" w:line="240" w:lineRule="auto"/>
        <w:jc w:val="both"/>
        <w:rPr>
          <w:rFonts w:ascii="Tahoma" w:hAnsi="Tahoma" w:cs="Tahoma"/>
          <w:b/>
          <w:sz w:val="28"/>
          <w:szCs w:val="28"/>
          <w:u w:val="single"/>
        </w:rPr>
      </w:pPr>
      <w:r>
        <w:rPr>
          <w:rFonts w:ascii="Tahoma" w:hAnsi="Tahoma" w:cs="Tahoma"/>
          <w:sz w:val="28"/>
          <w:szCs w:val="28"/>
        </w:rPr>
        <w:t>(B</w:t>
      </w:r>
      <w:r w:rsidR="007D2D0E">
        <w:rPr>
          <w:rFonts w:ascii="Tahoma" w:hAnsi="Tahoma" w:cs="Tahoma"/>
          <w:sz w:val="28"/>
          <w:szCs w:val="28"/>
        </w:rPr>
        <w:t>)</w:t>
      </w:r>
      <w:r w:rsidR="007D2D0E">
        <w:rPr>
          <w:rFonts w:ascii="Tahoma" w:hAnsi="Tahoma" w:cs="Tahoma"/>
          <w:sz w:val="28"/>
          <w:szCs w:val="28"/>
        </w:rPr>
        <w:tab/>
      </w:r>
      <w:r w:rsidR="00E7770E" w:rsidRPr="00062747">
        <w:rPr>
          <w:rFonts w:ascii="Tahoma" w:hAnsi="Tahoma" w:cs="Tahoma"/>
          <w:b/>
          <w:sz w:val="28"/>
          <w:szCs w:val="28"/>
          <w:u w:val="single"/>
        </w:rPr>
        <w:t>Executive Committee</w:t>
      </w:r>
    </w:p>
    <w:p w:rsidR="0012509F" w:rsidRDefault="0012509F" w:rsidP="007D2D0E">
      <w:pPr>
        <w:spacing w:after="0" w:line="240" w:lineRule="auto"/>
        <w:ind w:firstLine="720"/>
        <w:jc w:val="both"/>
        <w:rPr>
          <w:rFonts w:ascii="Tahoma" w:hAnsi="Tahoma" w:cs="Tahoma"/>
          <w:sz w:val="16"/>
          <w:szCs w:val="16"/>
          <w:u w:val="single"/>
        </w:rPr>
      </w:pPr>
    </w:p>
    <w:p w:rsidR="00082133" w:rsidRPr="00082133" w:rsidRDefault="00082133" w:rsidP="00082133">
      <w:pPr>
        <w:pStyle w:val="ListParagraph"/>
        <w:numPr>
          <w:ilvl w:val="0"/>
          <w:numId w:val="37"/>
        </w:numPr>
        <w:spacing w:after="0" w:line="240" w:lineRule="auto"/>
        <w:jc w:val="both"/>
        <w:rPr>
          <w:rFonts w:ascii="Tahoma" w:hAnsi="Tahoma" w:cs="Tahoma"/>
          <w:sz w:val="28"/>
          <w:szCs w:val="28"/>
        </w:rPr>
      </w:pPr>
      <w:r>
        <w:rPr>
          <w:rFonts w:ascii="Tahoma" w:hAnsi="Tahoma" w:cs="Tahoma"/>
          <w:b/>
          <w:sz w:val="28"/>
          <w:szCs w:val="28"/>
          <w:u w:val="single"/>
        </w:rPr>
        <w:t>COMPOSITION/FUNCTIONS</w:t>
      </w:r>
    </w:p>
    <w:p w:rsidR="00644DF2" w:rsidRDefault="0014366B" w:rsidP="009158D6">
      <w:pPr>
        <w:pStyle w:val="ListParagraph"/>
        <w:spacing w:after="0" w:line="240" w:lineRule="auto"/>
        <w:ind w:left="2160"/>
        <w:jc w:val="both"/>
        <w:rPr>
          <w:rFonts w:ascii="Tahoma" w:hAnsi="Tahoma" w:cs="Tahoma"/>
          <w:sz w:val="28"/>
          <w:szCs w:val="28"/>
        </w:rPr>
      </w:pPr>
      <w:r w:rsidRPr="00082133">
        <w:rPr>
          <w:rFonts w:ascii="Tahoma" w:hAnsi="Tahoma" w:cs="Tahoma"/>
          <w:sz w:val="28"/>
          <w:szCs w:val="28"/>
        </w:rPr>
        <w:t xml:space="preserve">The Executive Committee shall comprise of seven (7) members with the following specific designations:  Chairperson, Deputy Chairperson, Secretary, Deputy Secretary, Treasurer, Financial Secretary and Publicity Secretary with the following </w:t>
      </w:r>
      <w:r w:rsidR="009158D6">
        <w:rPr>
          <w:rFonts w:ascii="Tahoma" w:hAnsi="Tahoma" w:cs="Tahoma"/>
          <w:sz w:val="28"/>
          <w:szCs w:val="28"/>
        </w:rPr>
        <w:t>functions</w:t>
      </w:r>
      <w:r w:rsidRPr="00082133">
        <w:rPr>
          <w:rFonts w:ascii="Tahoma" w:hAnsi="Tahoma" w:cs="Tahoma"/>
          <w:sz w:val="28"/>
          <w:szCs w:val="28"/>
        </w:rPr>
        <w:t>:</w:t>
      </w:r>
    </w:p>
    <w:p w:rsidR="00644DF2" w:rsidRPr="00737EF2" w:rsidRDefault="00644DF2" w:rsidP="00644DF2">
      <w:pPr>
        <w:spacing w:after="0" w:line="240" w:lineRule="auto"/>
        <w:jc w:val="both"/>
        <w:rPr>
          <w:rFonts w:ascii="Tahoma" w:hAnsi="Tahoma" w:cs="Tahoma"/>
          <w:sz w:val="16"/>
          <w:szCs w:val="16"/>
        </w:rPr>
      </w:pPr>
      <w:r>
        <w:rPr>
          <w:rFonts w:ascii="Tahoma" w:hAnsi="Tahoma" w:cs="Tahoma"/>
          <w:sz w:val="28"/>
          <w:szCs w:val="28"/>
        </w:rPr>
        <w:tab/>
      </w:r>
    </w:p>
    <w:p w:rsidR="00644DF2" w:rsidRPr="00644DF2" w:rsidRDefault="009158D6" w:rsidP="00644DF2">
      <w:pPr>
        <w:spacing w:after="0" w:line="240" w:lineRule="auto"/>
        <w:ind w:left="720" w:firstLine="720"/>
        <w:jc w:val="both"/>
        <w:rPr>
          <w:rFonts w:ascii="Tahoma" w:hAnsi="Tahoma" w:cs="Tahoma"/>
          <w:sz w:val="28"/>
          <w:szCs w:val="28"/>
        </w:rPr>
      </w:pPr>
      <w:proofErr w:type="spellStart"/>
      <w:r>
        <w:rPr>
          <w:rFonts w:ascii="Tahoma" w:hAnsi="Tahoma" w:cs="Tahoma"/>
          <w:sz w:val="28"/>
          <w:szCs w:val="28"/>
        </w:rPr>
        <w:t>i</w:t>
      </w:r>
      <w:proofErr w:type="spellEnd"/>
      <w:r w:rsidR="00644DF2">
        <w:rPr>
          <w:rFonts w:ascii="Tahoma" w:hAnsi="Tahoma" w:cs="Tahoma"/>
          <w:sz w:val="28"/>
          <w:szCs w:val="28"/>
        </w:rPr>
        <w:t>)</w:t>
      </w:r>
      <w:r w:rsidR="00644DF2">
        <w:rPr>
          <w:rFonts w:ascii="Tahoma" w:hAnsi="Tahoma" w:cs="Tahoma"/>
          <w:sz w:val="28"/>
          <w:szCs w:val="28"/>
        </w:rPr>
        <w:tab/>
      </w:r>
      <w:r w:rsidR="00644DF2" w:rsidRPr="00644DF2">
        <w:rPr>
          <w:rFonts w:ascii="Tahoma" w:hAnsi="Tahoma" w:cs="Tahoma"/>
          <w:sz w:val="28"/>
          <w:szCs w:val="28"/>
        </w:rPr>
        <w:t xml:space="preserve">Carry out the decisions and instructions of the </w:t>
      </w:r>
    </w:p>
    <w:p w:rsidR="00644DF2" w:rsidRPr="00644DF2" w:rsidRDefault="00644DF2" w:rsidP="00644DF2">
      <w:pPr>
        <w:spacing w:after="0" w:line="240" w:lineRule="auto"/>
        <w:ind w:left="1440" w:firstLine="720"/>
        <w:jc w:val="both"/>
        <w:rPr>
          <w:rFonts w:ascii="Tahoma" w:hAnsi="Tahoma" w:cs="Tahoma"/>
          <w:sz w:val="28"/>
          <w:szCs w:val="28"/>
        </w:rPr>
      </w:pPr>
      <w:r w:rsidRPr="00644DF2">
        <w:rPr>
          <w:rFonts w:ascii="Tahoma" w:hAnsi="Tahoma" w:cs="Tahoma"/>
          <w:sz w:val="28"/>
          <w:szCs w:val="28"/>
        </w:rPr>
        <w:t>General body.</w:t>
      </w:r>
    </w:p>
    <w:p w:rsidR="00644DF2" w:rsidRPr="00737EF2" w:rsidRDefault="00644DF2" w:rsidP="00644DF2">
      <w:pPr>
        <w:spacing w:after="0" w:line="240" w:lineRule="auto"/>
        <w:jc w:val="both"/>
        <w:rPr>
          <w:rFonts w:ascii="Tahoma" w:hAnsi="Tahoma" w:cs="Tahoma"/>
          <w:sz w:val="16"/>
          <w:szCs w:val="16"/>
        </w:rPr>
      </w:pPr>
    </w:p>
    <w:p w:rsidR="00644DF2" w:rsidRPr="00644DF2" w:rsidRDefault="009158D6" w:rsidP="00644DF2">
      <w:pPr>
        <w:spacing w:after="0" w:line="240" w:lineRule="auto"/>
        <w:ind w:left="720" w:firstLine="720"/>
        <w:jc w:val="both"/>
        <w:rPr>
          <w:rFonts w:ascii="Tahoma" w:hAnsi="Tahoma" w:cs="Tahoma"/>
          <w:sz w:val="28"/>
          <w:szCs w:val="28"/>
        </w:rPr>
      </w:pPr>
      <w:r>
        <w:rPr>
          <w:rFonts w:ascii="Tahoma" w:hAnsi="Tahoma" w:cs="Tahoma"/>
          <w:sz w:val="28"/>
          <w:szCs w:val="28"/>
        </w:rPr>
        <w:t>ii</w:t>
      </w:r>
      <w:r w:rsidR="00644DF2">
        <w:rPr>
          <w:rFonts w:ascii="Tahoma" w:hAnsi="Tahoma" w:cs="Tahoma"/>
          <w:sz w:val="28"/>
          <w:szCs w:val="28"/>
        </w:rPr>
        <w:t>)</w:t>
      </w:r>
      <w:r w:rsidR="00644DF2">
        <w:rPr>
          <w:rFonts w:ascii="Tahoma" w:hAnsi="Tahoma" w:cs="Tahoma"/>
          <w:sz w:val="28"/>
          <w:szCs w:val="28"/>
        </w:rPr>
        <w:tab/>
      </w:r>
      <w:r w:rsidR="00644DF2" w:rsidRPr="00644DF2">
        <w:rPr>
          <w:rFonts w:ascii="Tahoma" w:hAnsi="Tahoma" w:cs="Tahoma"/>
          <w:sz w:val="28"/>
          <w:szCs w:val="28"/>
        </w:rPr>
        <w:t>Ensure that all organs of IPAC function democratically.</w:t>
      </w:r>
    </w:p>
    <w:p w:rsidR="00644DF2" w:rsidRDefault="00644DF2" w:rsidP="00644DF2">
      <w:pPr>
        <w:spacing w:after="0" w:line="240" w:lineRule="auto"/>
        <w:jc w:val="both"/>
        <w:rPr>
          <w:rFonts w:ascii="Tahoma" w:hAnsi="Tahoma" w:cs="Tahoma"/>
          <w:sz w:val="28"/>
          <w:szCs w:val="28"/>
        </w:rPr>
      </w:pPr>
    </w:p>
    <w:p w:rsidR="009158D6" w:rsidRDefault="009158D6" w:rsidP="009158D6">
      <w:pPr>
        <w:spacing w:after="0" w:line="240" w:lineRule="auto"/>
        <w:ind w:left="2160" w:hanging="720"/>
        <w:jc w:val="both"/>
        <w:rPr>
          <w:rFonts w:ascii="Tahoma" w:hAnsi="Tahoma" w:cs="Tahoma"/>
          <w:sz w:val="28"/>
          <w:szCs w:val="28"/>
        </w:rPr>
      </w:pPr>
      <w:r>
        <w:rPr>
          <w:rFonts w:ascii="Tahoma" w:hAnsi="Tahoma" w:cs="Tahoma"/>
          <w:sz w:val="28"/>
          <w:szCs w:val="28"/>
        </w:rPr>
        <w:lastRenderedPageBreak/>
        <w:t>iii)</w:t>
      </w:r>
      <w:r>
        <w:rPr>
          <w:rFonts w:ascii="Tahoma" w:hAnsi="Tahoma" w:cs="Tahoma"/>
          <w:sz w:val="28"/>
          <w:szCs w:val="28"/>
        </w:rPr>
        <w:tab/>
        <w:t>In consultation with the other Committees, initiate issues for inter and intra party dialogue.</w:t>
      </w:r>
    </w:p>
    <w:p w:rsidR="00644DF2" w:rsidRPr="000732FD" w:rsidRDefault="00644DF2" w:rsidP="00644DF2">
      <w:pPr>
        <w:pStyle w:val="ListParagraph"/>
        <w:spacing w:after="0" w:line="240" w:lineRule="auto"/>
        <w:ind w:left="2880"/>
        <w:jc w:val="both"/>
        <w:rPr>
          <w:rFonts w:ascii="Tahoma" w:hAnsi="Tahoma" w:cs="Tahoma"/>
          <w:sz w:val="18"/>
          <w:szCs w:val="18"/>
        </w:rPr>
      </w:pPr>
    </w:p>
    <w:p w:rsidR="00644DF2" w:rsidRDefault="009158D6" w:rsidP="009158D6">
      <w:pPr>
        <w:spacing w:after="0" w:line="240" w:lineRule="auto"/>
        <w:ind w:left="2160" w:hanging="720"/>
        <w:jc w:val="both"/>
        <w:rPr>
          <w:rFonts w:ascii="Tahoma" w:hAnsi="Tahoma" w:cs="Tahoma"/>
          <w:sz w:val="28"/>
          <w:szCs w:val="28"/>
        </w:rPr>
      </w:pPr>
      <w:proofErr w:type="gramStart"/>
      <w:r>
        <w:rPr>
          <w:rFonts w:ascii="Tahoma" w:hAnsi="Tahoma" w:cs="Tahoma"/>
          <w:sz w:val="28"/>
          <w:szCs w:val="28"/>
        </w:rPr>
        <w:t>iv</w:t>
      </w:r>
      <w:r w:rsidR="00644DF2">
        <w:rPr>
          <w:rFonts w:ascii="Tahoma" w:hAnsi="Tahoma" w:cs="Tahoma"/>
          <w:sz w:val="28"/>
          <w:szCs w:val="28"/>
        </w:rPr>
        <w:t>)</w:t>
      </w:r>
      <w:r w:rsidR="00644DF2">
        <w:rPr>
          <w:rFonts w:ascii="Tahoma" w:hAnsi="Tahoma" w:cs="Tahoma"/>
          <w:sz w:val="28"/>
          <w:szCs w:val="28"/>
        </w:rPr>
        <w:tab/>
      </w:r>
      <w:r w:rsidR="00644DF2" w:rsidRPr="00644DF2">
        <w:rPr>
          <w:rFonts w:ascii="Tahoma" w:hAnsi="Tahoma" w:cs="Tahoma"/>
          <w:sz w:val="28"/>
          <w:szCs w:val="28"/>
        </w:rPr>
        <w:t>Review</w:t>
      </w:r>
      <w:proofErr w:type="gramEnd"/>
      <w:r w:rsidR="00644DF2" w:rsidRPr="00644DF2">
        <w:rPr>
          <w:rFonts w:ascii="Tahoma" w:hAnsi="Tahoma" w:cs="Tahoma"/>
          <w:sz w:val="28"/>
          <w:szCs w:val="28"/>
        </w:rPr>
        <w:t xml:space="preserve"> all reports before presentation to </w:t>
      </w:r>
      <w:r w:rsidRPr="00644DF2">
        <w:rPr>
          <w:rFonts w:ascii="Tahoma" w:hAnsi="Tahoma" w:cs="Tahoma"/>
          <w:sz w:val="28"/>
          <w:szCs w:val="28"/>
        </w:rPr>
        <w:t>the General</w:t>
      </w:r>
      <w:r w:rsidR="00644DF2" w:rsidRPr="00644DF2">
        <w:rPr>
          <w:rFonts w:ascii="Tahoma" w:hAnsi="Tahoma" w:cs="Tahoma"/>
          <w:sz w:val="28"/>
          <w:szCs w:val="28"/>
        </w:rPr>
        <w:t xml:space="preserve"> Body.</w:t>
      </w:r>
    </w:p>
    <w:p w:rsidR="009158D6" w:rsidRPr="009158D6" w:rsidRDefault="009158D6" w:rsidP="009158D6">
      <w:pPr>
        <w:spacing w:after="0" w:line="240" w:lineRule="auto"/>
        <w:ind w:left="2160" w:hanging="720"/>
        <w:jc w:val="both"/>
        <w:rPr>
          <w:rFonts w:ascii="Tahoma" w:hAnsi="Tahoma" w:cs="Tahoma"/>
          <w:sz w:val="16"/>
          <w:szCs w:val="16"/>
        </w:rPr>
      </w:pPr>
    </w:p>
    <w:p w:rsidR="00644DF2" w:rsidRDefault="009158D6" w:rsidP="00644DF2">
      <w:pPr>
        <w:spacing w:after="0" w:line="240" w:lineRule="auto"/>
        <w:ind w:left="2160" w:hanging="720"/>
        <w:jc w:val="both"/>
        <w:rPr>
          <w:rFonts w:ascii="Tahoma" w:hAnsi="Tahoma" w:cs="Tahoma"/>
          <w:sz w:val="28"/>
          <w:szCs w:val="28"/>
        </w:rPr>
      </w:pPr>
      <w:r>
        <w:rPr>
          <w:rFonts w:ascii="Tahoma" w:hAnsi="Tahoma" w:cs="Tahoma"/>
          <w:sz w:val="28"/>
          <w:szCs w:val="28"/>
        </w:rPr>
        <w:t>v</w:t>
      </w:r>
      <w:r w:rsidR="00644DF2">
        <w:rPr>
          <w:rFonts w:ascii="Tahoma" w:hAnsi="Tahoma" w:cs="Tahoma"/>
          <w:sz w:val="28"/>
          <w:szCs w:val="28"/>
        </w:rPr>
        <w:t>)</w:t>
      </w:r>
      <w:r w:rsidR="00644DF2">
        <w:rPr>
          <w:rFonts w:ascii="Tahoma" w:hAnsi="Tahoma" w:cs="Tahoma"/>
          <w:sz w:val="28"/>
          <w:szCs w:val="28"/>
        </w:rPr>
        <w:tab/>
      </w:r>
      <w:r w:rsidR="00644DF2" w:rsidRPr="00644DF2">
        <w:rPr>
          <w:rFonts w:ascii="Tahoma" w:hAnsi="Tahoma" w:cs="Tahoma"/>
          <w:sz w:val="28"/>
          <w:szCs w:val="28"/>
        </w:rPr>
        <w:t>Initiate and recommend policies and programs to the General Body.</w:t>
      </w:r>
    </w:p>
    <w:p w:rsidR="00FB5112" w:rsidRPr="009158D6" w:rsidRDefault="00FB5112" w:rsidP="009158D6">
      <w:pPr>
        <w:spacing w:after="0" w:line="240" w:lineRule="auto"/>
        <w:jc w:val="both"/>
        <w:rPr>
          <w:rFonts w:ascii="Tahoma" w:hAnsi="Tahoma" w:cs="Tahoma"/>
          <w:sz w:val="18"/>
          <w:szCs w:val="18"/>
        </w:rPr>
      </w:pPr>
      <w:r>
        <w:rPr>
          <w:rFonts w:ascii="Tahoma" w:hAnsi="Tahoma" w:cs="Tahoma"/>
          <w:sz w:val="28"/>
          <w:szCs w:val="28"/>
        </w:rPr>
        <w:t xml:space="preserve"> </w:t>
      </w:r>
    </w:p>
    <w:p w:rsidR="008F5B87" w:rsidRPr="00737EF2" w:rsidRDefault="00644DF2" w:rsidP="00737EF2">
      <w:pPr>
        <w:spacing w:after="0" w:line="240" w:lineRule="auto"/>
        <w:ind w:left="2160" w:hanging="720"/>
        <w:jc w:val="both"/>
        <w:rPr>
          <w:rFonts w:ascii="Tahoma" w:hAnsi="Tahoma" w:cs="Tahoma"/>
          <w:b/>
          <w:sz w:val="28"/>
          <w:szCs w:val="28"/>
          <w:u w:val="single"/>
        </w:rPr>
      </w:pPr>
      <w:r>
        <w:rPr>
          <w:rFonts w:ascii="Tahoma" w:hAnsi="Tahoma" w:cs="Tahoma"/>
          <w:sz w:val="28"/>
          <w:szCs w:val="28"/>
        </w:rPr>
        <w:t xml:space="preserve"> </w:t>
      </w:r>
      <w:r w:rsidR="00737EF2">
        <w:rPr>
          <w:rFonts w:ascii="Tahoma" w:hAnsi="Tahoma" w:cs="Tahoma"/>
          <w:sz w:val="28"/>
          <w:szCs w:val="28"/>
        </w:rPr>
        <w:t xml:space="preserve">(2) </w:t>
      </w:r>
      <w:r w:rsidR="00737EF2">
        <w:rPr>
          <w:rFonts w:ascii="Tahoma" w:hAnsi="Tahoma" w:cs="Tahoma"/>
          <w:sz w:val="28"/>
          <w:szCs w:val="28"/>
        </w:rPr>
        <w:tab/>
      </w:r>
      <w:r w:rsidR="004E205F" w:rsidRPr="00737EF2">
        <w:rPr>
          <w:rFonts w:ascii="Tahoma" w:hAnsi="Tahoma" w:cs="Tahoma"/>
          <w:b/>
          <w:sz w:val="28"/>
          <w:szCs w:val="28"/>
          <w:u w:val="single"/>
        </w:rPr>
        <w:t>RESPONSIBILITIES OF EX</w:t>
      </w:r>
      <w:r w:rsidR="00737EF2">
        <w:rPr>
          <w:rFonts w:ascii="Tahoma" w:hAnsi="Tahoma" w:cs="Tahoma"/>
          <w:b/>
          <w:sz w:val="28"/>
          <w:szCs w:val="28"/>
          <w:u w:val="single"/>
        </w:rPr>
        <w:t xml:space="preserve">ECUTIVE </w:t>
      </w:r>
      <w:r w:rsidR="004E205F" w:rsidRPr="00737EF2">
        <w:rPr>
          <w:rFonts w:ascii="Tahoma" w:hAnsi="Tahoma" w:cs="Tahoma"/>
          <w:b/>
          <w:sz w:val="28"/>
          <w:szCs w:val="28"/>
          <w:u w:val="single"/>
        </w:rPr>
        <w:t>CO</w:t>
      </w:r>
      <w:r w:rsidR="00737EF2">
        <w:rPr>
          <w:rFonts w:ascii="Tahoma" w:hAnsi="Tahoma" w:cs="Tahoma"/>
          <w:b/>
          <w:sz w:val="28"/>
          <w:szCs w:val="28"/>
          <w:u w:val="single"/>
        </w:rPr>
        <w:t>MMITTEE</w:t>
      </w:r>
      <w:r w:rsidR="004E205F" w:rsidRPr="00737EF2">
        <w:rPr>
          <w:rFonts w:ascii="Tahoma" w:hAnsi="Tahoma" w:cs="Tahoma"/>
          <w:b/>
          <w:sz w:val="28"/>
          <w:szCs w:val="28"/>
          <w:u w:val="single"/>
        </w:rPr>
        <w:t xml:space="preserve"> MEMBERS</w:t>
      </w:r>
    </w:p>
    <w:p w:rsidR="002C3508" w:rsidRPr="00737EF2" w:rsidRDefault="002C3508" w:rsidP="00FB5112">
      <w:pPr>
        <w:spacing w:after="0" w:line="240" w:lineRule="auto"/>
        <w:jc w:val="both"/>
        <w:rPr>
          <w:rFonts w:ascii="Tahoma" w:hAnsi="Tahoma" w:cs="Tahoma"/>
          <w:sz w:val="16"/>
          <w:szCs w:val="16"/>
        </w:rPr>
      </w:pPr>
    </w:p>
    <w:p w:rsidR="00BF28AE" w:rsidRPr="00737EF2" w:rsidRDefault="00062747" w:rsidP="00737EF2">
      <w:pPr>
        <w:pStyle w:val="ListParagraph"/>
        <w:numPr>
          <w:ilvl w:val="0"/>
          <w:numId w:val="30"/>
        </w:numPr>
        <w:spacing w:after="0" w:line="240" w:lineRule="auto"/>
        <w:jc w:val="both"/>
        <w:rPr>
          <w:rFonts w:ascii="Tahoma" w:hAnsi="Tahoma" w:cs="Tahoma"/>
          <w:b/>
          <w:sz w:val="28"/>
          <w:szCs w:val="28"/>
          <w:u w:val="single"/>
        </w:rPr>
      </w:pPr>
      <w:r w:rsidRPr="00737EF2">
        <w:rPr>
          <w:rFonts w:ascii="Tahoma" w:hAnsi="Tahoma" w:cs="Tahoma"/>
          <w:b/>
          <w:sz w:val="28"/>
          <w:szCs w:val="28"/>
          <w:u w:val="single"/>
        </w:rPr>
        <w:t>Chairperson</w:t>
      </w:r>
    </w:p>
    <w:p w:rsidR="00BF28AE" w:rsidRPr="00737EF2" w:rsidRDefault="00BF28AE" w:rsidP="00E77739">
      <w:pPr>
        <w:spacing w:after="0" w:line="240" w:lineRule="auto"/>
        <w:jc w:val="both"/>
        <w:rPr>
          <w:rFonts w:ascii="Tahoma" w:hAnsi="Tahoma" w:cs="Tahoma"/>
          <w:sz w:val="16"/>
          <w:szCs w:val="16"/>
        </w:rPr>
      </w:pPr>
    </w:p>
    <w:p w:rsidR="00BF28AE" w:rsidRPr="00E77739" w:rsidRDefault="00FB5112" w:rsidP="00737EF2">
      <w:pPr>
        <w:spacing w:after="0" w:line="240" w:lineRule="auto"/>
        <w:ind w:left="1440" w:firstLine="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sidR="00BF28AE" w:rsidRPr="00E77739">
        <w:rPr>
          <w:rFonts w:ascii="Tahoma" w:hAnsi="Tahoma" w:cs="Tahoma"/>
          <w:sz w:val="28"/>
          <w:szCs w:val="28"/>
        </w:rPr>
        <w:t>)</w:t>
      </w:r>
      <w:r w:rsidR="00BF28AE" w:rsidRPr="00E77739">
        <w:rPr>
          <w:rFonts w:ascii="Tahoma" w:hAnsi="Tahoma" w:cs="Tahoma"/>
          <w:sz w:val="28"/>
          <w:szCs w:val="28"/>
        </w:rPr>
        <w:tab/>
        <w:t>Summon and preside over All IPAC meetings;</w:t>
      </w:r>
    </w:p>
    <w:p w:rsidR="00BF28AE" w:rsidRPr="00062747" w:rsidRDefault="00BF28AE" w:rsidP="00E77739">
      <w:pPr>
        <w:spacing w:after="0" w:line="240" w:lineRule="auto"/>
        <w:ind w:left="720" w:firstLine="720"/>
        <w:jc w:val="both"/>
        <w:rPr>
          <w:rFonts w:ascii="Tahoma" w:hAnsi="Tahoma" w:cs="Tahoma"/>
          <w:sz w:val="16"/>
          <w:szCs w:val="16"/>
        </w:rPr>
      </w:pPr>
    </w:p>
    <w:p w:rsidR="00BF28AE" w:rsidRPr="00E77739" w:rsidRDefault="00BF28AE" w:rsidP="00737EF2">
      <w:pPr>
        <w:spacing w:after="0" w:line="240" w:lineRule="auto"/>
        <w:ind w:left="2880" w:hanging="720"/>
        <w:jc w:val="both"/>
        <w:rPr>
          <w:rFonts w:ascii="Tahoma" w:hAnsi="Tahoma" w:cs="Tahoma"/>
          <w:sz w:val="28"/>
          <w:szCs w:val="28"/>
        </w:rPr>
      </w:pPr>
      <w:r w:rsidRPr="00E77739">
        <w:rPr>
          <w:rFonts w:ascii="Tahoma" w:hAnsi="Tahoma" w:cs="Tahoma"/>
          <w:sz w:val="28"/>
          <w:szCs w:val="28"/>
        </w:rPr>
        <w:t>(</w:t>
      </w:r>
      <w:r w:rsidR="00FB5112">
        <w:rPr>
          <w:rFonts w:ascii="Tahoma" w:hAnsi="Tahoma" w:cs="Tahoma"/>
          <w:sz w:val="28"/>
          <w:szCs w:val="28"/>
        </w:rPr>
        <w:t>ii</w:t>
      </w:r>
      <w:r w:rsidRPr="00E77739">
        <w:rPr>
          <w:rFonts w:ascii="Tahoma" w:hAnsi="Tahoma" w:cs="Tahoma"/>
          <w:sz w:val="28"/>
          <w:szCs w:val="28"/>
        </w:rPr>
        <w:t>)</w:t>
      </w:r>
      <w:r w:rsidRPr="00E77739">
        <w:rPr>
          <w:rFonts w:ascii="Tahoma" w:hAnsi="Tahoma" w:cs="Tahoma"/>
          <w:sz w:val="28"/>
          <w:szCs w:val="28"/>
        </w:rPr>
        <w:tab/>
        <w:t>Direct the activities of IPAC under the over all supervision of the Executive Committee;</w:t>
      </w:r>
    </w:p>
    <w:p w:rsidR="00BF28AE" w:rsidRPr="00737EF2" w:rsidRDefault="00BF28AE" w:rsidP="00E77739">
      <w:pPr>
        <w:spacing w:after="0" w:line="240" w:lineRule="auto"/>
        <w:ind w:left="2160" w:hanging="720"/>
        <w:jc w:val="both"/>
        <w:rPr>
          <w:rFonts w:ascii="Tahoma" w:hAnsi="Tahoma" w:cs="Tahoma"/>
          <w:sz w:val="16"/>
          <w:szCs w:val="16"/>
        </w:rPr>
      </w:pPr>
    </w:p>
    <w:p w:rsidR="00BF28AE" w:rsidRPr="00E77739" w:rsidRDefault="00FB5112" w:rsidP="00737EF2">
      <w:pPr>
        <w:spacing w:after="0" w:line="240" w:lineRule="auto"/>
        <w:ind w:left="2880" w:hanging="720"/>
        <w:jc w:val="both"/>
        <w:rPr>
          <w:rFonts w:ascii="Tahoma" w:hAnsi="Tahoma" w:cs="Tahoma"/>
          <w:sz w:val="28"/>
          <w:szCs w:val="28"/>
        </w:rPr>
      </w:pPr>
      <w:r>
        <w:rPr>
          <w:rFonts w:ascii="Tahoma" w:hAnsi="Tahoma" w:cs="Tahoma"/>
          <w:sz w:val="28"/>
          <w:szCs w:val="28"/>
        </w:rPr>
        <w:t>(iii</w:t>
      </w:r>
      <w:r w:rsidR="00BF28AE" w:rsidRPr="00E77739">
        <w:rPr>
          <w:rFonts w:ascii="Tahoma" w:hAnsi="Tahoma" w:cs="Tahoma"/>
          <w:sz w:val="28"/>
          <w:szCs w:val="28"/>
        </w:rPr>
        <w:t>)</w:t>
      </w:r>
      <w:r w:rsidR="00BF28AE" w:rsidRPr="00E77739">
        <w:rPr>
          <w:rFonts w:ascii="Tahoma" w:hAnsi="Tahoma" w:cs="Tahoma"/>
          <w:sz w:val="28"/>
          <w:szCs w:val="28"/>
        </w:rPr>
        <w:tab/>
        <w:t>Assign specific functions to any member or Officer of IPAC;</w:t>
      </w:r>
    </w:p>
    <w:p w:rsidR="00BF28AE" w:rsidRPr="00062747" w:rsidRDefault="00BF28AE" w:rsidP="00E77739">
      <w:pPr>
        <w:spacing w:after="0" w:line="240" w:lineRule="auto"/>
        <w:ind w:left="720" w:firstLine="720"/>
        <w:jc w:val="both"/>
        <w:rPr>
          <w:rFonts w:ascii="Tahoma" w:hAnsi="Tahoma" w:cs="Tahoma"/>
          <w:sz w:val="16"/>
          <w:szCs w:val="16"/>
        </w:rPr>
      </w:pPr>
    </w:p>
    <w:p w:rsidR="00BF28AE" w:rsidRPr="00E77739" w:rsidRDefault="00FB5112" w:rsidP="00737EF2">
      <w:pPr>
        <w:spacing w:after="0" w:line="240" w:lineRule="auto"/>
        <w:ind w:left="2880" w:hanging="720"/>
        <w:jc w:val="both"/>
        <w:rPr>
          <w:rFonts w:ascii="Tahoma" w:hAnsi="Tahoma" w:cs="Tahoma"/>
          <w:sz w:val="28"/>
          <w:szCs w:val="28"/>
        </w:rPr>
      </w:pPr>
      <w:proofErr w:type="gramStart"/>
      <w:r>
        <w:rPr>
          <w:rFonts w:ascii="Tahoma" w:hAnsi="Tahoma" w:cs="Tahoma"/>
          <w:sz w:val="28"/>
          <w:szCs w:val="28"/>
        </w:rPr>
        <w:t>(iv</w:t>
      </w:r>
      <w:r w:rsidR="00BF28AE" w:rsidRPr="00E77739">
        <w:rPr>
          <w:rFonts w:ascii="Tahoma" w:hAnsi="Tahoma" w:cs="Tahoma"/>
          <w:sz w:val="28"/>
          <w:szCs w:val="28"/>
        </w:rPr>
        <w:t>)</w:t>
      </w:r>
      <w:r w:rsidR="00BF28AE" w:rsidRPr="00E77739">
        <w:rPr>
          <w:rFonts w:ascii="Tahoma" w:hAnsi="Tahoma" w:cs="Tahoma"/>
          <w:sz w:val="28"/>
          <w:szCs w:val="28"/>
        </w:rPr>
        <w:tab/>
        <w:t>Ensure</w:t>
      </w:r>
      <w:proofErr w:type="gramEnd"/>
      <w:r w:rsidR="00BF28AE" w:rsidRPr="00E77739">
        <w:rPr>
          <w:rFonts w:ascii="Tahoma" w:hAnsi="Tahoma" w:cs="Tahoma"/>
          <w:sz w:val="28"/>
          <w:szCs w:val="28"/>
        </w:rPr>
        <w:t xml:space="preserve"> strict compliance with the provisions of the Political Parties Code of Conduct;</w:t>
      </w:r>
    </w:p>
    <w:p w:rsidR="00BF28AE" w:rsidRPr="00062747" w:rsidRDefault="00BF28AE" w:rsidP="00E77739">
      <w:pPr>
        <w:spacing w:after="0" w:line="240" w:lineRule="auto"/>
        <w:ind w:left="2160" w:hanging="720"/>
        <w:jc w:val="both"/>
        <w:rPr>
          <w:rFonts w:ascii="Tahoma" w:hAnsi="Tahoma" w:cs="Tahoma"/>
          <w:sz w:val="16"/>
          <w:szCs w:val="16"/>
        </w:rPr>
      </w:pPr>
    </w:p>
    <w:p w:rsidR="00BF28AE" w:rsidRPr="00E77739" w:rsidRDefault="00BF28AE" w:rsidP="00737EF2">
      <w:pPr>
        <w:spacing w:after="0" w:line="240" w:lineRule="auto"/>
        <w:ind w:left="2880" w:hanging="720"/>
        <w:jc w:val="both"/>
        <w:rPr>
          <w:rFonts w:ascii="Tahoma" w:hAnsi="Tahoma" w:cs="Tahoma"/>
          <w:sz w:val="28"/>
          <w:szCs w:val="28"/>
        </w:rPr>
      </w:pPr>
      <w:r w:rsidRPr="00E77739">
        <w:rPr>
          <w:rFonts w:ascii="Tahoma" w:hAnsi="Tahoma" w:cs="Tahoma"/>
          <w:sz w:val="28"/>
          <w:szCs w:val="28"/>
        </w:rPr>
        <w:t>(</w:t>
      </w:r>
      <w:r w:rsidR="00FB5112">
        <w:rPr>
          <w:rFonts w:ascii="Tahoma" w:hAnsi="Tahoma" w:cs="Tahoma"/>
          <w:sz w:val="28"/>
          <w:szCs w:val="28"/>
        </w:rPr>
        <w:t>v</w:t>
      </w:r>
      <w:r w:rsidRPr="00E77739">
        <w:rPr>
          <w:rFonts w:ascii="Tahoma" w:hAnsi="Tahoma" w:cs="Tahoma"/>
          <w:sz w:val="28"/>
          <w:szCs w:val="28"/>
        </w:rPr>
        <w:t>)</w:t>
      </w:r>
      <w:r w:rsidRPr="00E77739">
        <w:rPr>
          <w:rFonts w:ascii="Tahoma" w:hAnsi="Tahoma" w:cs="Tahoma"/>
          <w:sz w:val="28"/>
          <w:szCs w:val="28"/>
        </w:rPr>
        <w:tab/>
        <w:t xml:space="preserve">Be a signatory </w:t>
      </w:r>
      <w:r w:rsidR="00176209">
        <w:rPr>
          <w:rFonts w:ascii="Tahoma" w:hAnsi="Tahoma" w:cs="Tahoma"/>
          <w:sz w:val="28"/>
          <w:szCs w:val="28"/>
        </w:rPr>
        <w:t xml:space="preserve">‘A’ </w:t>
      </w:r>
      <w:r w:rsidRPr="00E77739">
        <w:rPr>
          <w:rFonts w:ascii="Tahoma" w:hAnsi="Tahoma" w:cs="Tahoma"/>
          <w:sz w:val="28"/>
          <w:szCs w:val="28"/>
        </w:rPr>
        <w:t>to all Bank Accounts operated by IPAC</w:t>
      </w:r>
      <w:proofErr w:type="gramStart"/>
      <w:r w:rsidRPr="00E77739">
        <w:rPr>
          <w:rFonts w:ascii="Tahoma" w:hAnsi="Tahoma" w:cs="Tahoma"/>
          <w:sz w:val="28"/>
          <w:szCs w:val="28"/>
        </w:rPr>
        <w:t>;</w:t>
      </w:r>
      <w:proofErr w:type="gramEnd"/>
    </w:p>
    <w:p w:rsidR="00BF28AE" w:rsidRPr="00737EF2" w:rsidRDefault="00BF28AE" w:rsidP="00E77739">
      <w:pPr>
        <w:spacing w:after="0" w:line="240" w:lineRule="auto"/>
        <w:jc w:val="both"/>
        <w:rPr>
          <w:rFonts w:ascii="Tahoma" w:hAnsi="Tahoma" w:cs="Tahoma"/>
          <w:sz w:val="16"/>
          <w:szCs w:val="16"/>
          <w:u w:val="single"/>
        </w:rPr>
      </w:pPr>
    </w:p>
    <w:p w:rsidR="00BF28AE" w:rsidRPr="00E77739" w:rsidRDefault="00FB5112" w:rsidP="00737EF2">
      <w:pPr>
        <w:spacing w:after="0" w:line="240" w:lineRule="auto"/>
        <w:ind w:left="2880" w:hanging="720"/>
        <w:jc w:val="both"/>
        <w:rPr>
          <w:rFonts w:ascii="Tahoma" w:hAnsi="Tahoma" w:cs="Tahoma"/>
          <w:sz w:val="28"/>
          <w:szCs w:val="28"/>
        </w:rPr>
      </w:pPr>
      <w:proofErr w:type="gramStart"/>
      <w:r>
        <w:rPr>
          <w:rFonts w:ascii="Tahoma" w:hAnsi="Tahoma" w:cs="Tahoma"/>
          <w:sz w:val="28"/>
          <w:szCs w:val="28"/>
        </w:rPr>
        <w:t>(vi</w:t>
      </w:r>
      <w:r w:rsidR="00BF28AE" w:rsidRPr="00E77739">
        <w:rPr>
          <w:rFonts w:ascii="Tahoma" w:hAnsi="Tahoma" w:cs="Tahoma"/>
          <w:sz w:val="28"/>
          <w:szCs w:val="28"/>
        </w:rPr>
        <w:t>)</w:t>
      </w:r>
      <w:r w:rsidR="00BF28AE" w:rsidRPr="00E77739">
        <w:rPr>
          <w:rFonts w:ascii="Tahoma" w:hAnsi="Tahoma" w:cs="Tahoma"/>
          <w:sz w:val="28"/>
          <w:szCs w:val="28"/>
        </w:rPr>
        <w:tab/>
        <w:t>Approve</w:t>
      </w:r>
      <w:proofErr w:type="gramEnd"/>
      <w:r w:rsidR="00BF28AE" w:rsidRPr="00E77739">
        <w:rPr>
          <w:rFonts w:ascii="Tahoma" w:hAnsi="Tahoma" w:cs="Tahoma"/>
          <w:sz w:val="28"/>
          <w:szCs w:val="28"/>
        </w:rPr>
        <w:t xml:space="preserve"> all public statements by and on behalf of IPAC;</w:t>
      </w:r>
    </w:p>
    <w:p w:rsidR="00BF28AE" w:rsidRPr="00E77739" w:rsidRDefault="00BF28AE" w:rsidP="00E77739">
      <w:pPr>
        <w:spacing w:after="0" w:line="240" w:lineRule="auto"/>
        <w:jc w:val="both"/>
        <w:rPr>
          <w:rFonts w:ascii="Tahoma" w:hAnsi="Tahoma" w:cs="Tahoma"/>
          <w:sz w:val="28"/>
          <w:szCs w:val="28"/>
        </w:rPr>
      </w:pPr>
    </w:p>
    <w:p w:rsidR="00BF28AE" w:rsidRDefault="00FB5112" w:rsidP="00020313">
      <w:pPr>
        <w:spacing w:after="0" w:line="240" w:lineRule="auto"/>
        <w:ind w:left="2880" w:hanging="720"/>
        <w:jc w:val="both"/>
        <w:rPr>
          <w:rFonts w:ascii="Tahoma" w:hAnsi="Tahoma" w:cs="Tahoma"/>
          <w:sz w:val="28"/>
          <w:szCs w:val="28"/>
        </w:rPr>
      </w:pPr>
      <w:r>
        <w:rPr>
          <w:rFonts w:ascii="Tahoma" w:hAnsi="Tahoma" w:cs="Tahoma"/>
          <w:sz w:val="28"/>
          <w:szCs w:val="28"/>
        </w:rPr>
        <w:t>(vii</w:t>
      </w:r>
      <w:r w:rsidR="00BF28AE" w:rsidRPr="00E77739">
        <w:rPr>
          <w:rFonts w:ascii="Tahoma" w:hAnsi="Tahoma" w:cs="Tahoma"/>
          <w:sz w:val="28"/>
          <w:szCs w:val="28"/>
        </w:rPr>
        <w:t>)</w:t>
      </w:r>
      <w:r w:rsidR="00BF28AE" w:rsidRPr="00E77739">
        <w:rPr>
          <w:rFonts w:ascii="Tahoma" w:hAnsi="Tahoma" w:cs="Tahoma"/>
          <w:sz w:val="28"/>
          <w:szCs w:val="28"/>
        </w:rPr>
        <w:tab/>
        <w:t xml:space="preserve">Approve expenditures and financial commitments on behalf of </w:t>
      </w:r>
      <w:r w:rsidR="00062747">
        <w:rPr>
          <w:rFonts w:ascii="Tahoma" w:hAnsi="Tahoma" w:cs="Tahoma"/>
          <w:sz w:val="28"/>
          <w:szCs w:val="28"/>
        </w:rPr>
        <w:t>IPAC</w:t>
      </w:r>
    </w:p>
    <w:p w:rsidR="00062747" w:rsidRPr="000732FD" w:rsidRDefault="00062747" w:rsidP="00176209">
      <w:pPr>
        <w:spacing w:after="0" w:line="240" w:lineRule="auto"/>
        <w:jc w:val="both"/>
        <w:rPr>
          <w:rFonts w:ascii="Tahoma" w:hAnsi="Tahoma" w:cs="Tahoma"/>
          <w:sz w:val="16"/>
          <w:szCs w:val="16"/>
        </w:rPr>
      </w:pPr>
    </w:p>
    <w:p w:rsidR="00BF28AE" w:rsidRPr="00FB5112" w:rsidRDefault="002D1923" w:rsidP="00737EF2">
      <w:pPr>
        <w:spacing w:after="0" w:line="240" w:lineRule="auto"/>
        <w:ind w:left="720" w:firstLine="720"/>
        <w:jc w:val="both"/>
        <w:rPr>
          <w:rFonts w:ascii="Tahoma" w:hAnsi="Tahoma" w:cs="Tahoma"/>
          <w:b/>
          <w:sz w:val="28"/>
          <w:szCs w:val="28"/>
          <w:u w:val="single"/>
        </w:rPr>
      </w:pPr>
      <w:r>
        <w:rPr>
          <w:rFonts w:ascii="Tahoma" w:hAnsi="Tahoma" w:cs="Tahoma"/>
          <w:sz w:val="28"/>
          <w:szCs w:val="28"/>
        </w:rPr>
        <w:t>(b)</w:t>
      </w:r>
      <w:r>
        <w:rPr>
          <w:rFonts w:ascii="Tahoma" w:hAnsi="Tahoma" w:cs="Tahoma"/>
          <w:sz w:val="28"/>
          <w:szCs w:val="28"/>
        </w:rPr>
        <w:tab/>
      </w:r>
      <w:r w:rsidR="00062747" w:rsidRPr="00FB5112">
        <w:rPr>
          <w:rFonts w:ascii="Tahoma" w:hAnsi="Tahoma" w:cs="Tahoma"/>
          <w:b/>
          <w:sz w:val="28"/>
          <w:szCs w:val="28"/>
          <w:u w:val="single"/>
        </w:rPr>
        <w:t>Deputy Chairperson</w:t>
      </w:r>
    </w:p>
    <w:p w:rsidR="00BF28AE" w:rsidRPr="00E77739" w:rsidRDefault="00BF28AE" w:rsidP="00E77739">
      <w:pPr>
        <w:pStyle w:val="ListParagraph"/>
        <w:spacing w:after="0" w:line="240" w:lineRule="auto"/>
        <w:ind w:left="1440"/>
        <w:jc w:val="both"/>
        <w:rPr>
          <w:rFonts w:ascii="Tahoma" w:hAnsi="Tahoma" w:cs="Tahoma"/>
          <w:sz w:val="28"/>
          <w:szCs w:val="28"/>
        </w:rPr>
      </w:pPr>
    </w:p>
    <w:p w:rsidR="00BF28AE" w:rsidRPr="00FB5112" w:rsidRDefault="00FB5112" w:rsidP="00FB5112">
      <w:pPr>
        <w:spacing w:after="0" w:line="240" w:lineRule="auto"/>
        <w:ind w:left="720" w:firstLine="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2D0F41" w:rsidRPr="00FB5112">
        <w:rPr>
          <w:rFonts w:ascii="Tahoma" w:hAnsi="Tahoma" w:cs="Tahoma"/>
          <w:sz w:val="28"/>
          <w:szCs w:val="28"/>
        </w:rPr>
        <w:t>Assist the Chairperson</w:t>
      </w:r>
      <w:r w:rsidR="00BF28AE" w:rsidRPr="00FB5112">
        <w:rPr>
          <w:rFonts w:ascii="Tahoma" w:hAnsi="Tahoma" w:cs="Tahoma"/>
          <w:sz w:val="28"/>
          <w:szCs w:val="28"/>
        </w:rPr>
        <w:t xml:space="preserve"> in the discharge of his/her duties</w:t>
      </w:r>
      <w:proofErr w:type="gramStart"/>
      <w:r w:rsidR="00BF28AE" w:rsidRPr="00FB5112">
        <w:rPr>
          <w:rFonts w:ascii="Tahoma" w:hAnsi="Tahoma" w:cs="Tahoma"/>
          <w:sz w:val="28"/>
          <w:szCs w:val="28"/>
        </w:rPr>
        <w:t>;</w:t>
      </w:r>
      <w:proofErr w:type="gramEnd"/>
    </w:p>
    <w:p w:rsidR="00BF28AE" w:rsidRPr="00E77739" w:rsidRDefault="00BF28AE" w:rsidP="00E77739">
      <w:pPr>
        <w:spacing w:after="0" w:line="240" w:lineRule="auto"/>
        <w:ind w:left="1440"/>
        <w:jc w:val="both"/>
        <w:rPr>
          <w:rFonts w:ascii="Tahoma" w:hAnsi="Tahoma" w:cs="Tahoma"/>
          <w:sz w:val="28"/>
          <w:szCs w:val="28"/>
        </w:rPr>
      </w:pPr>
    </w:p>
    <w:p w:rsidR="00BF28AE" w:rsidRPr="002D1923" w:rsidRDefault="002D1923" w:rsidP="002D1923">
      <w:pPr>
        <w:spacing w:after="0" w:line="240" w:lineRule="auto"/>
        <w:ind w:left="720" w:firstLine="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proofErr w:type="spellStart"/>
      <w:r w:rsidR="002D0F41" w:rsidRPr="002D1923">
        <w:rPr>
          <w:rFonts w:ascii="Tahoma" w:hAnsi="Tahoma" w:cs="Tahoma"/>
          <w:sz w:val="28"/>
          <w:szCs w:val="28"/>
        </w:rPr>
        <w:t>Deputise</w:t>
      </w:r>
      <w:proofErr w:type="spellEnd"/>
      <w:r w:rsidR="002D0F41" w:rsidRPr="002D1923">
        <w:rPr>
          <w:rFonts w:ascii="Tahoma" w:hAnsi="Tahoma" w:cs="Tahoma"/>
          <w:sz w:val="28"/>
          <w:szCs w:val="28"/>
        </w:rPr>
        <w:t xml:space="preserve"> for the Chairperson</w:t>
      </w:r>
      <w:r w:rsidR="00BF28AE" w:rsidRPr="002D1923">
        <w:rPr>
          <w:rFonts w:ascii="Tahoma" w:hAnsi="Tahoma" w:cs="Tahoma"/>
          <w:sz w:val="28"/>
          <w:szCs w:val="28"/>
        </w:rPr>
        <w:t xml:space="preserve"> in his/her absence; and</w:t>
      </w:r>
    </w:p>
    <w:p w:rsidR="00BF28AE" w:rsidRPr="00E77739" w:rsidRDefault="00BF28AE" w:rsidP="00E77739">
      <w:pPr>
        <w:pStyle w:val="ListParagraph"/>
        <w:jc w:val="both"/>
        <w:rPr>
          <w:rFonts w:ascii="Tahoma" w:hAnsi="Tahoma" w:cs="Tahoma"/>
          <w:sz w:val="28"/>
          <w:szCs w:val="28"/>
        </w:rPr>
      </w:pPr>
    </w:p>
    <w:p w:rsidR="00BF28AE" w:rsidRPr="000732FD" w:rsidRDefault="002D1923" w:rsidP="000732FD">
      <w:pPr>
        <w:spacing w:after="0" w:line="240" w:lineRule="auto"/>
        <w:ind w:left="2160" w:hanging="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BF28AE" w:rsidRPr="002D1923">
        <w:rPr>
          <w:rFonts w:ascii="Tahoma" w:hAnsi="Tahoma" w:cs="Tahoma"/>
          <w:sz w:val="28"/>
          <w:szCs w:val="28"/>
        </w:rPr>
        <w:t>Carryout ad-hoc duties as may be approved by IPAC Executive Committee</w:t>
      </w:r>
      <w:r w:rsidR="000732FD">
        <w:rPr>
          <w:rFonts w:ascii="Tahoma" w:hAnsi="Tahoma" w:cs="Tahoma"/>
          <w:sz w:val="28"/>
          <w:szCs w:val="28"/>
        </w:rPr>
        <w:t>.</w:t>
      </w:r>
    </w:p>
    <w:p w:rsidR="00BF28AE" w:rsidRPr="002D1923" w:rsidRDefault="00737EF2" w:rsidP="002D1923">
      <w:pPr>
        <w:spacing w:after="0" w:line="240" w:lineRule="auto"/>
        <w:jc w:val="both"/>
        <w:rPr>
          <w:rFonts w:ascii="Tahoma" w:hAnsi="Tahoma" w:cs="Tahoma"/>
          <w:b/>
          <w:sz w:val="28"/>
          <w:szCs w:val="28"/>
          <w:u w:val="single"/>
        </w:rPr>
      </w:pPr>
      <w:r w:rsidRPr="002D1923">
        <w:rPr>
          <w:rFonts w:ascii="Tahoma" w:hAnsi="Tahoma" w:cs="Tahoma"/>
          <w:sz w:val="28"/>
          <w:szCs w:val="28"/>
        </w:rPr>
        <w:lastRenderedPageBreak/>
        <w:t xml:space="preserve"> </w:t>
      </w:r>
      <w:r>
        <w:rPr>
          <w:rFonts w:ascii="Tahoma" w:hAnsi="Tahoma" w:cs="Tahoma"/>
          <w:sz w:val="28"/>
          <w:szCs w:val="28"/>
        </w:rPr>
        <w:tab/>
      </w:r>
      <w:r>
        <w:rPr>
          <w:rFonts w:ascii="Tahoma" w:hAnsi="Tahoma" w:cs="Tahoma"/>
          <w:sz w:val="28"/>
          <w:szCs w:val="28"/>
        </w:rPr>
        <w:tab/>
      </w:r>
      <w:r w:rsidR="002D1923" w:rsidRPr="002D1923">
        <w:rPr>
          <w:rFonts w:ascii="Tahoma" w:hAnsi="Tahoma" w:cs="Tahoma"/>
          <w:sz w:val="28"/>
          <w:szCs w:val="28"/>
        </w:rPr>
        <w:t>(c)</w:t>
      </w:r>
      <w:r w:rsidR="002D1923" w:rsidRPr="002D1923">
        <w:rPr>
          <w:rFonts w:ascii="Tahoma" w:hAnsi="Tahoma" w:cs="Tahoma"/>
          <w:sz w:val="28"/>
          <w:szCs w:val="28"/>
        </w:rPr>
        <w:tab/>
      </w:r>
      <w:r w:rsidR="00BF28AE" w:rsidRPr="002D1923">
        <w:rPr>
          <w:rFonts w:ascii="Tahoma" w:hAnsi="Tahoma" w:cs="Tahoma"/>
          <w:b/>
          <w:sz w:val="28"/>
          <w:szCs w:val="28"/>
          <w:u w:val="single"/>
        </w:rPr>
        <w:t>Secretary</w:t>
      </w:r>
    </w:p>
    <w:p w:rsidR="00BF28AE" w:rsidRPr="00E77739" w:rsidRDefault="00BF28AE" w:rsidP="00E77739">
      <w:pPr>
        <w:pStyle w:val="ListParagraph"/>
        <w:spacing w:after="0" w:line="240" w:lineRule="auto"/>
        <w:ind w:left="1440"/>
        <w:jc w:val="both"/>
        <w:rPr>
          <w:rFonts w:ascii="Tahoma" w:hAnsi="Tahoma" w:cs="Tahoma"/>
          <w:sz w:val="28"/>
          <w:szCs w:val="28"/>
        </w:rPr>
      </w:pPr>
    </w:p>
    <w:p w:rsidR="00BF28AE" w:rsidRPr="00E77739" w:rsidRDefault="002D1923" w:rsidP="00E77739">
      <w:pPr>
        <w:spacing w:after="0" w:line="240" w:lineRule="auto"/>
        <w:ind w:left="2160" w:hanging="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sidR="00BF28AE" w:rsidRPr="00E77739">
        <w:rPr>
          <w:rFonts w:ascii="Tahoma" w:hAnsi="Tahoma" w:cs="Tahoma"/>
          <w:sz w:val="28"/>
          <w:szCs w:val="28"/>
        </w:rPr>
        <w:t>)</w:t>
      </w:r>
      <w:r w:rsidR="00BF28AE" w:rsidRPr="00E77739">
        <w:rPr>
          <w:rFonts w:ascii="Tahoma" w:hAnsi="Tahoma" w:cs="Tahoma"/>
          <w:sz w:val="28"/>
          <w:szCs w:val="28"/>
        </w:rPr>
        <w:tab/>
        <w:t>Serve as Chief Administrative Officer of IPAC</w:t>
      </w:r>
      <w:proofErr w:type="gramStart"/>
      <w:r w:rsidR="00BF28AE" w:rsidRPr="00E77739">
        <w:rPr>
          <w:rFonts w:ascii="Tahoma" w:hAnsi="Tahoma" w:cs="Tahoma"/>
          <w:sz w:val="28"/>
          <w:szCs w:val="28"/>
        </w:rPr>
        <w:t>;</w:t>
      </w:r>
      <w:proofErr w:type="gramEnd"/>
    </w:p>
    <w:p w:rsidR="00BF28AE" w:rsidRPr="00E77739" w:rsidRDefault="00BF28AE" w:rsidP="00E77739">
      <w:pPr>
        <w:spacing w:after="0" w:line="240" w:lineRule="auto"/>
        <w:ind w:left="720" w:firstLine="720"/>
        <w:jc w:val="both"/>
        <w:rPr>
          <w:rFonts w:ascii="Tahoma" w:hAnsi="Tahoma" w:cs="Tahoma"/>
          <w:sz w:val="28"/>
          <w:szCs w:val="28"/>
        </w:rPr>
      </w:pPr>
    </w:p>
    <w:p w:rsidR="00BF28AE" w:rsidRPr="00E77739" w:rsidRDefault="00BF28AE" w:rsidP="00E77739">
      <w:pPr>
        <w:spacing w:after="0" w:line="240" w:lineRule="auto"/>
        <w:ind w:left="720" w:firstLine="720"/>
        <w:jc w:val="both"/>
        <w:rPr>
          <w:rFonts w:ascii="Tahoma" w:hAnsi="Tahoma" w:cs="Tahoma"/>
          <w:sz w:val="28"/>
          <w:szCs w:val="28"/>
        </w:rPr>
      </w:pPr>
      <w:r w:rsidRPr="00E77739">
        <w:rPr>
          <w:rFonts w:ascii="Tahoma" w:hAnsi="Tahoma" w:cs="Tahoma"/>
          <w:sz w:val="28"/>
          <w:szCs w:val="28"/>
        </w:rPr>
        <w:t>(</w:t>
      </w:r>
      <w:r w:rsidR="002D1923">
        <w:rPr>
          <w:rFonts w:ascii="Tahoma" w:hAnsi="Tahoma" w:cs="Tahoma"/>
          <w:sz w:val="28"/>
          <w:szCs w:val="28"/>
        </w:rPr>
        <w:t>ii</w:t>
      </w:r>
      <w:r w:rsidRPr="00E77739">
        <w:rPr>
          <w:rFonts w:ascii="Tahoma" w:hAnsi="Tahoma" w:cs="Tahoma"/>
          <w:sz w:val="28"/>
          <w:szCs w:val="28"/>
        </w:rPr>
        <w:t>)</w:t>
      </w:r>
      <w:r w:rsidRPr="00E77739">
        <w:rPr>
          <w:rFonts w:ascii="Tahoma" w:hAnsi="Tahoma" w:cs="Tahoma"/>
          <w:sz w:val="28"/>
          <w:szCs w:val="28"/>
        </w:rPr>
        <w:tab/>
        <w:t>Be the custodian of all IPAC documents and materials;</w:t>
      </w:r>
    </w:p>
    <w:p w:rsidR="00BF28AE" w:rsidRPr="000E3C41" w:rsidRDefault="00BF28AE" w:rsidP="00E77739">
      <w:pPr>
        <w:spacing w:after="0" w:line="240" w:lineRule="auto"/>
        <w:ind w:left="720" w:firstLine="720"/>
        <w:jc w:val="both"/>
        <w:rPr>
          <w:rFonts w:ascii="Tahoma" w:hAnsi="Tahoma" w:cs="Tahoma"/>
          <w:sz w:val="28"/>
          <w:szCs w:val="28"/>
        </w:rPr>
      </w:pPr>
    </w:p>
    <w:p w:rsidR="00BF28AE" w:rsidRPr="00E77739" w:rsidRDefault="002D1923" w:rsidP="00E77739">
      <w:pPr>
        <w:spacing w:after="0" w:line="240" w:lineRule="auto"/>
        <w:ind w:left="2160" w:hanging="720"/>
        <w:jc w:val="both"/>
        <w:rPr>
          <w:rFonts w:ascii="Tahoma" w:hAnsi="Tahoma" w:cs="Tahoma"/>
          <w:sz w:val="28"/>
          <w:szCs w:val="28"/>
        </w:rPr>
      </w:pPr>
      <w:r>
        <w:rPr>
          <w:rFonts w:ascii="Tahoma" w:hAnsi="Tahoma" w:cs="Tahoma"/>
          <w:sz w:val="28"/>
          <w:szCs w:val="28"/>
        </w:rPr>
        <w:t>(iii</w:t>
      </w:r>
      <w:r w:rsidR="00BF28AE" w:rsidRPr="00E77739">
        <w:rPr>
          <w:rFonts w:ascii="Tahoma" w:hAnsi="Tahoma" w:cs="Tahoma"/>
          <w:sz w:val="28"/>
          <w:szCs w:val="28"/>
        </w:rPr>
        <w:t>)</w:t>
      </w:r>
      <w:r w:rsidR="00BF28AE" w:rsidRPr="00E77739">
        <w:rPr>
          <w:rFonts w:ascii="Tahoma" w:hAnsi="Tahoma" w:cs="Tahoma"/>
          <w:sz w:val="28"/>
          <w:szCs w:val="28"/>
        </w:rPr>
        <w:tab/>
        <w:t>Conduct and direct the conduct of Correspondences between IPAC and the other bodies;</w:t>
      </w:r>
    </w:p>
    <w:p w:rsidR="00BF28AE" w:rsidRPr="000E3C41" w:rsidRDefault="00BF28AE" w:rsidP="00E77739">
      <w:pPr>
        <w:spacing w:after="0" w:line="240" w:lineRule="auto"/>
        <w:ind w:left="2160" w:hanging="720"/>
        <w:jc w:val="both"/>
        <w:rPr>
          <w:rFonts w:ascii="Tahoma" w:hAnsi="Tahoma" w:cs="Tahoma"/>
          <w:sz w:val="28"/>
          <w:szCs w:val="28"/>
        </w:rPr>
      </w:pPr>
    </w:p>
    <w:p w:rsidR="00BF28AE" w:rsidRPr="00E77739" w:rsidRDefault="002D1923" w:rsidP="00E77739">
      <w:pPr>
        <w:spacing w:after="0" w:line="240" w:lineRule="auto"/>
        <w:ind w:left="720" w:firstLine="720"/>
        <w:jc w:val="both"/>
        <w:rPr>
          <w:rFonts w:ascii="Tahoma" w:hAnsi="Tahoma" w:cs="Tahoma"/>
          <w:sz w:val="28"/>
          <w:szCs w:val="28"/>
        </w:rPr>
      </w:pPr>
      <w:proofErr w:type="gramStart"/>
      <w:r>
        <w:rPr>
          <w:rFonts w:ascii="Tahoma" w:hAnsi="Tahoma" w:cs="Tahoma"/>
          <w:sz w:val="28"/>
          <w:szCs w:val="28"/>
        </w:rPr>
        <w:t>(iv</w:t>
      </w:r>
      <w:r w:rsidR="00BF28AE" w:rsidRPr="00E77739">
        <w:rPr>
          <w:rFonts w:ascii="Tahoma" w:hAnsi="Tahoma" w:cs="Tahoma"/>
          <w:sz w:val="28"/>
          <w:szCs w:val="28"/>
        </w:rPr>
        <w:t>)</w:t>
      </w:r>
      <w:r w:rsidR="00BF28AE" w:rsidRPr="00E77739">
        <w:rPr>
          <w:rFonts w:ascii="Tahoma" w:hAnsi="Tahoma" w:cs="Tahoma"/>
          <w:sz w:val="28"/>
          <w:szCs w:val="28"/>
        </w:rPr>
        <w:tab/>
        <w:t>Keep</w:t>
      </w:r>
      <w:proofErr w:type="gramEnd"/>
      <w:r w:rsidR="00BF28AE" w:rsidRPr="00E77739">
        <w:rPr>
          <w:rFonts w:ascii="Tahoma" w:hAnsi="Tahoma" w:cs="Tahoma"/>
          <w:sz w:val="28"/>
          <w:szCs w:val="28"/>
        </w:rPr>
        <w:t xml:space="preserve"> all records of proceedings of IPAC meetings;</w:t>
      </w:r>
    </w:p>
    <w:p w:rsidR="00BF28AE" w:rsidRPr="00E77739" w:rsidRDefault="00BF28AE" w:rsidP="00E77739">
      <w:pPr>
        <w:spacing w:after="0" w:line="240" w:lineRule="auto"/>
        <w:ind w:left="720" w:firstLine="720"/>
        <w:jc w:val="both"/>
        <w:rPr>
          <w:rFonts w:ascii="Tahoma" w:hAnsi="Tahoma" w:cs="Tahoma"/>
          <w:sz w:val="28"/>
          <w:szCs w:val="28"/>
        </w:rPr>
      </w:pPr>
    </w:p>
    <w:p w:rsidR="00BF28AE" w:rsidRPr="00E77739" w:rsidRDefault="002D1923" w:rsidP="00E77739">
      <w:pPr>
        <w:spacing w:after="0" w:line="240" w:lineRule="auto"/>
        <w:ind w:left="2160" w:hanging="720"/>
        <w:jc w:val="both"/>
        <w:rPr>
          <w:rFonts w:ascii="Tahoma" w:hAnsi="Tahoma" w:cs="Tahoma"/>
          <w:sz w:val="28"/>
          <w:szCs w:val="28"/>
        </w:rPr>
      </w:pPr>
      <w:r>
        <w:rPr>
          <w:rFonts w:ascii="Tahoma" w:hAnsi="Tahoma" w:cs="Tahoma"/>
          <w:sz w:val="28"/>
          <w:szCs w:val="28"/>
        </w:rPr>
        <w:t>(v</w:t>
      </w:r>
      <w:r w:rsidR="00BF28AE" w:rsidRPr="00E77739">
        <w:rPr>
          <w:rFonts w:ascii="Tahoma" w:hAnsi="Tahoma" w:cs="Tahoma"/>
          <w:sz w:val="28"/>
          <w:szCs w:val="28"/>
        </w:rPr>
        <w:t>)</w:t>
      </w:r>
      <w:r w:rsidR="00BF28AE" w:rsidRPr="00E77739">
        <w:rPr>
          <w:rFonts w:ascii="Tahoma" w:hAnsi="Tahoma" w:cs="Tahoma"/>
          <w:sz w:val="28"/>
          <w:szCs w:val="28"/>
        </w:rPr>
        <w:tab/>
        <w:t>Ensure the implementation of IPAC decisions and commitments in collaboration with IPAC Chairman;</w:t>
      </w:r>
    </w:p>
    <w:p w:rsidR="00BF28AE" w:rsidRPr="00E77739" w:rsidRDefault="00BF28AE" w:rsidP="00E77739">
      <w:pPr>
        <w:spacing w:after="0" w:line="240" w:lineRule="auto"/>
        <w:ind w:left="720" w:firstLine="720"/>
        <w:jc w:val="both"/>
        <w:rPr>
          <w:rFonts w:ascii="Tahoma" w:hAnsi="Tahoma" w:cs="Tahoma"/>
          <w:sz w:val="28"/>
          <w:szCs w:val="28"/>
        </w:rPr>
      </w:pPr>
    </w:p>
    <w:p w:rsidR="00BF28AE" w:rsidRPr="00E77739" w:rsidRDefault="002D1923" w:rsidP="00E77739">
      <w:pPr>
        <w:spacing w:after="0" w:line="240" w:lineRule="auto"/>
        <w:ind w:left="720" w:firstLine="720"/>
        <w:jc w:val="both"/>
        <w:rPr>
          <w:rFonts w:ascii="Tahoma" w:hAnsi="Tahoma" w:cs="Tahoma"/>
          <w:sz w:val="28"/>
          <w:szCs w:val="28"/>
        </w:rPr>
      </w:pPr>
      <w:proofErr w:type="gramStart"/>
      <w:r>
        <w:rPr>
          <w:rFonts w:ascii="Tahoma" w:hAnsi="Tahoma" w:cs="Tahoma"/>
          <w:sz w:val="28"/>
          <w:szCs w:val="28"/>
        </w:rPr>
        <w:t>(vi</w:t>
      </w:r>
      <w:r w:rsidR="00BF28AE" w:rsidRPr="00E77739">
        <w:rPr>
          <w:rFonts w:ascii="Tahoma" w:hAnsi="Tahoma" w:cs="Tahoma"/>
          <w:sz w:val="28"/>
          <w:szCs w:val="28"/>
        </w:rPr>
        <w:t>)</w:t>
      </w:r>
      <w:r w:rsidR="00BF28AE" w:rsidRPr="00E77739">
        <w:rPr>
          <w:rFonts w:ascii="Tahoma" w:hAnsi="Tahoma" w:cs="Tahoma"/>
          <w:sz w:val="28"/>
          <w:szCs w:val="28"/>
        </w:rPr>
        <w:tab/>
        <w:t>Render</w:t>
      </w:r>
      <w:proofErr w:type="gramEnd"/>
      <w:r w:rsidR="00BF28AE" w:rsidRPr="00E77739">
        <w:rPr>
          <w:rFonts w:ascii="Tahoma" w:hAnsi="Tahoma" w:cs="Tahoma"/>
          <w:sz w:val="28"/>
          <w:szCs w:val="28"/>
        </w:rPr>
        <w:t xml:space="preserve"> written annual report of activities of IPAC; and</w:t>
      </w:r>
    </w:p>
    <w:p w:rsidR="00BF28AE" w:rsidRPr="000E3C41" w:rsidRDefault="00BF28AE" w:rsidP="00E77739">
      <w:pPr>
        <w:spacing w:after="0" w:line="240" w:lineRule="auto"/>
        <w:ind w:left="720" w:firstLine="720"/>
        <w:jc w:val="both"/>
        <w:rPr>
          <w:rFonts w:ascii="Tahoma" w:hAnsi="Tahoma" w:cs="Tahoma"/>
          <w:sz w:val="28"/>
          <w:szCs w:val="28"/>
        </w:rPr>
      </w:pPr>
    </w:p>
    <w:p w:rsidR="00BF28AE" w:rsidRPr="00E77739" w:rsidRDefault="002D1923" w:rsidP="00E77739">
      <w:pPr>
        <w:spacing w:after="0" w:line="240" w:lineRule="auto"/>
        <w:ind w:left="2160" w:hanging="720"/>
        <w:jc w:val="both"/>
        <w:rPr>
          <w:rFonts w:ascii="Tahoma" w:hAnsi="Tahoma" w:cs="Tahoma"/>
          <w:sz w:val="28"/>
          <w:szCs w:val="28"/>
        </w:rPr>
      </w:pPr>
      <w:r>
        <w:rPr>
          <w:rFonts w:ascii="Tahoma" w:hAnsi="Tahoma" w:cs="Tahoma"/>
          <w:sz w:val="28"/>
          <w:szCs w:val="28"/>
        </w:rPr>
        <w:t>(vii</w:t>
      </w:r>
      <w:r w:rsidR="00BF28AE" w:rsidRPr="00E77739">
        <w:rPr>
          <w:rFonts w:ascii="Tahoma" w:hAnsi="Tahoma" w:cs="Tahoma"/>
          <w:sz w:val="28"/>
          <w:szCs w:val="28"/>
        </w:rPr>
        <w:t>)</w:t>
      </w:r>
      <w:r w:rsidR="00BF28AE" w:rsidRPr="00E77739">
        <w:rPr>
          <w:rFonts w:ascii="Tahoma" w:hAnsi="Tahoma" w:cs="Tahoma"/>
          <w:sz w:val="28"/>
          <w:szCs w:val="28"/>
        </w:rPr>
        <w:tab/>
        <w:t>Give notice of IPAC meetings in consultation with Chairman, IPAC</w:t>
      </w:r>
    </w:p>
    <w:p w:rsidR="00BF28AE" w:rsidRPr="00E77739" w:rsidRDefault="00BF28AE" w:rsidP="00E77739">
      <w:pPr>
        <w:spacing w:after="0" w:line="240" w:lineRule="auto"/>
        <w:ind w:left="2160" w:hanging="720"/>
        <w:jc w:val="both"/>
        <w:rPr>
          <w:rFonts w:ascii="Tahoma" w:hAnsi="Tahoma" w:cs="Tahoma"/>
          <w:sz w:val="28"/>
          <w:szCs w:val="28"/>
        </w:rPr>
      </w:pPr>
    </w:p>
    <w:p w:rsidR="00BF28AE" w:rsidRPr="00E77739" w:rsidRDefault="002D1923" w:rsidP="00062747">
      <w:pPr>
        <w:spacing w:after="0" w:line="240" w:lineRule="auto"/>
        <w:ind w:left="2160" w:hanging="720"/>
        <w:jc w:val="both"/>
        <w:rPr>
          <w:rFonts w:ascii="Tahoma" w:hAnsi="Tahoma" w:cs="Tahoma"/>
          <w:sz w:val="28"/>
          <w:szCs w:val="28"/>
        </w:rPr>
      </w:pPr>
      <w:r>
        <w:rPr>
          <w:rFonts w:ascii="Tahoma" w:hAnsi="Tahoma" w:cs="Tahoma"/>
          <w:sz w:val="28"/>
          <w:szCs w:val="28"/>
        </w:rPr>
        <w:t>(viii</w:t>
      </w:r>
      <w:r w:rsidR="00BF28AE" w:rsidRPr="00E77739">
        <w:rPr>
          <w:rFonts w:ascii="Tahoma" w:hAnsi="Tahoma" w:cs="Tahoma"/>
          <w:sz w:val="28"/>
          <w:szCs w:val="28"/>
        </w:rPr>
        <w:t>)</w:t>
      </w:r>
      <w:r w:rsidR="00BF28AE" w:rsidRPr="00E77739">
        <w:rPr>
          <w:rFonts w:ascii="Tahoma" w:hAnsi="Tahoma" w:cs="Tahoma"/>
          <w:sz w:val="28"/>
          <w:szCs w:val="28"/>
        </w:rPr>
        <w:tab/>
      </w:r>
      <w:proofErr w:type="gramStart"/>
      <w:r w:rsidR="00BF28AE" w:rsidRPr="00E77739">
        <w:rPr>
          <w:rFonts w:ascii="Tahoma" w:hAnsi="Tahoma" w:cs="Tahoma"/>
          <w:sz w:val="28"/>
          <w:szCs w:val="28"/>
        </w:rPr>
        <w:t>Be  signatory</w:t>
      </w:r>
      <w:proofErr w:type="gramEnd"/>
      <w:r w:rsidR="00BF28AE" w:rsidRPr="00E77739">
        <w:rPr>
          <w:rFonts w:ascii="Tahoma" w:hAnsi="Tahoma" w:cs="Tahoma"/>
          <w:sz w:val="28"/>
          <w:szCs w:val="28"/>
        </w:rPr>
        <w:t xml:space="preserve"> </w:t>
      </w:r>
      <w:r w:rsidR="00176209">
        <w:rPr>
          <w:rFonts w:ascii="Tahoma" w:hAnsi="Tahoma" w:cs="Tahoma"/>
          <w:sz w:val="28"/>
          <w:szCs w:val="28"/>
        </w:rPr>
        <w:t xml:space="preserve">‘B’ </w:t>
      </w:r>
      <w:r w:rsidR="00BF28AE" w:rsidRPr="00E77739">
        <w:rPr>
          <w:rFonts w:ascii="Tahoma" w:hAnsi="Tahoma" w:cs="Tahoma"/>
          <w:sz w:val="28"/>
          <w:szCs w:val="28"/>
        </w:rPr>
        <w:t>to all Bank Accounts operator by IPAC</w:t>
      </w:r>
    </w:p>
    <w:p w:rsidR="00737EF2" w:rsidRDefault="00737EF2" w:rsidP="002D1923">
      <w:pPr>
        <w:spacing w:after="0" w:line="240" w:lineRule="auto"/>
        <w:jc w:val="both"/>
        <w:rPr>
          <w:rFonts w:ascii="Tahoma" w:hAnsi="Tahoma" w:cs="Tahoma"/>
          <w:sz w:val="28"/>
          <w:szCs w:val="28"/>
        </w:rPr>
      </w:pPr>
    </w:p>
    <w:p w:rsidR="00BF28AE" w:rsidRPr="002D1923" w:rsidRDefault="002D1923" w:rsidP="00737EF2">
      <w:pPr>
        <w:spacing w:after="0" w:line="240" w:lineRule="auto"/>
        <w:ind w:left="720" w:firstLine="720"/>
        <w:jc w:val="both"/>
        <w:rPr>
          <w:rFonts w:ascii="Tahoma" w:hAnsi="Tahoma" w:cs="Tahoma"/>
          <w:b/>
          <w:sz w:val="28"/>
          <w:szCs w:val="28"/>
          <w:u w:val="single"/>
        </w:rPr>
      </w:pPr>
      <w:r>
        <w:rPr>
          <w:rFonts w:ascii="Tahoma" w:hAnsi="Tahoma" w:cs="Tahoma"/>
          <w:sz w:val="28"/>
          <w:szCs w:val="28"/>
        </w:rPr>
        <w:t>(d)</w:t>
      </w:r>
      <w:r w:rsidR="00737EF2">
        <w:rPr>
          <w:rFonts w:ascii="Tahoma" w:hAnsi="Tahoma" w:cs="Tahoma"/>
          <w:sz w:val="28"/>
          <w:szCs w:val="28"/>
        </w:rPr>
        <w:tab/>
      </w:r>
      <w:r w:rsidR="00BF28AE" w:rsidRPr="002D1923">
        <w:rPr>
          <w:rFonts w:ascii="Tahoma" w:hAnsi="Tahoma" w:cs="Tahoma"/>
          <w:b/>
          <w:sz w:val="28"/>
          <w:szCs w:val="28"/>
          <w:u w:val="single"/>
        </w:rPr>
        <w:t>Deputy Secretary</w:t>
      </w:r>
    </w:p>
    <w:p w:rsidR="00BF28AE" w:rsidRPr="00E77739" w:rsidRDefault="00BF28AE" w:rsidP="00E77739">
      <w:pPr>
        <w:pStyle w:val="ListParagraph"/>
        <w:spacing w:after="0" w:line="240" w:lineRule="auto"/>
        <w:ind w:left="1440"/>
        <w:jc w:val="both"/>
        <w:rPr>
          <w:rFonts w:ascii="Tahoma" w:hAnsi="Tahoma" w:cs="Tahoma"/>
          <w:sz w:val="28"/>
          <w:szCs w:val="28"/>
        </w:rPr>
      </w:pPr>
    </w:p>
    <w:p w:rsidR="00BF28AE" w:rsidRPr="002D1923" w:rsidRDefault="002D1923" w:rsidP="002D1923">
      <w:pPr>
        <w:spacing w:after="0" w:line="240" w:lineRule="auto"/>
        <w:ind w:left="720" w:firstLine="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BF28AE" w:rsidRPr="002D1923">
        <w:rPr>
          <w:rFonts w:ascii="Tahoma" w:hAnsi="Tahoma" w:cs="Tahoma"/>
          <w:sz w:val="28"/>
          <w:szCs w:val="28"/>
        </w:rPr>
        <w:t>Assist the Secretary in the discharge of his/her duties</w:t>
      </w:r>
      <w:proofErr w:type="gramStart"/>
      <w:r w:rsidR="00BF28AE" w:rsidRPr="002D1923">
        <w:rPr>
          <w:rFonts w:ascii="Tahoma" w:hAnsi="Tahoma" w:cs="Tahoma"/>
          <w:sz w:val="28"/>
          <w:szCs w:val="28"/>
        </w:rPr>
        <w:t>;</w:t>
      </w:r>
      <w:proofErr w:type="gramEnd"/>
    </w:p>
    <w:p w:rsidR="00BF28AE" w:rsidRPr="00E77739" w:rsidRDefault="00BF28AE" w:rsidP="00E77739">
      <w:pPr>
        <w:spacing w:after="0" w:line="240" w:lineRule="auto"/>
        <w:ind w:left="1440"/>
        <w:jc w:val="both"/>
        <w:rPr>
          <w:rFonts w:ascii="Tahoma" w:hAnsi="Tahoma" w:cs="Tahoma"/>
          <w:sz w:val="28"/>
          <w:szCs w:val="28"/>
        </w:rPr>
      </w:pPr>
    </w:p>
    <w:p w:rsidR="00BF28AE" w:rsidRPr="00E77739" w:rsidRDefault="002D1923" w:rsidP="002D1923">
      <w:pPr>
        <w:pStyle w:val="ListParagraph"/>
        <w:spacing w:after="0" w:line="240" w:lineRule="auto"/>
        <w:ind w:left="1440"/>
        <w:jc w:val="both"/>
        <w:rPr>
          <w:rFonts w:ascii="Tahoma" w:hAnsi="Tahoma" w:cs="Tahoma"/>
          <w:sz w:val="28"/>
          <w:szCs w:val="28"/>
        </w:rPr>
      </w:pPr>
      <w:r>
        <w:rPr>
          <w:rFonts w:ascii="Tahoma" w:hAnsi="Tahoma" w:cs="Tahoma"/>
          <w:sz w:val="28"/>
          <w:szCs w:val="28"/>
        </w:rPr>
        <w:t>(ii)</w:t>
      </w:r>
      <w:r>
        <w:rPr>
          <w:rFonts w:ascii="Tahoma" w:hAnsi="Tahoma" w:cs="Tahoma"/>
          <w:sz w:val="28"/>
          <w:szCs w:val="28"/>
        </w:rPr>
        <w:tab/>
      </w:r>
      <w:proofErr w:type="spellStart"/>
      <w:r w:rsidR="00BF28AE" w:rsidRPr="00E77739">
        <w:rPr>
          <w:rFonts w:ascii="Tahoma" w:hAnsi="Tahoma" w:cs="Tahoma"/>
          <w:sz w:val="28"/>
          <w:szCs w:val="28"/>
        </w:rPr>
        <w:t>Deputise</w:t>
      </w:r>
      <w:proofErr w:type="spellEnd"/>
      <w:r w:rsidR="00BF28AE" w:rsidRPr="00E77739">
        <w:rPr>
          <w:rFonts w:ascii="Tahoma" w:hAnsi="Tahoma" w:cs="Tahoma"/>
          <w:sz w:val="28"/>
          <w:szCs w:val="28"/>
        </w:rPr>
        <w:t xml:space="preserve"> for the Secretary in his/her absence; and</w:t>
      </w:r>
    </w:p>
    <w:p w:rsidR="00BF28AE" w:rsidRPr="00E77739" w:rsidRDefault="00BF28AE" w:rsidP="00E77739">
      <w:pPr>
        <w:pStyle w:val="ListParagraph"/>
        <w:jc w:val="both"/>
        <w:rPr>
          <w:rFonts w:ascii="Tahoma" w:hAnsi="Tahoma" w:cs="Tahoma"/>
          <w:sz w:val="28"/>
          <w:szCs w:val="28"/>
        </w:rPr>
      </w:pPr>
    </w:p>
    <w:p w:rsidR="005E71CE" w:rsidRDefault="002D1923" w:rsidP="002D1923">
      <w:pPr>
        <w:spacing w:after="0" w:line="240" w:lineRule="auto"/>
        <w:ind w:left="2160" w:hanging="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BF28AE" w:rsidRPr="002D1923">
        <w:rPr>
          <w:rFonts w:ascii="Tahoma" w:hAnsi="Tahoma" w:cs="Tahoma"/>
          <w:sz w:val="28"/>
          <w:szCs w:val="28"/>
        </w:rPr>
        <w:t>Carry out ad-hoc duties as may be approved by IPAC Executive Committee.</w:t>
      </w:r>
    </w:p>
    <w:p w:rsidR="00631937" w:rsidRDefault="00631937" w:rsidP="000A2F4D">
      <w:pPr>
        <w:spacing w:after="0" w:line="240" w:lineRule="auto"/>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0E3C41" w:rsidRDefault="000E3C41" w:rsidP="00737EF2">
      <w:pPr>
        <w:spacing w:after="0" w:line="240" w:lineRule="auto"/>
        <w:ind w:left="720" w:firstLine="720"/>
        <w:jc w:val="both"/>
        <w:rPr>
          <w:rFonts w:ascii="Tahoma" w:hAnsi="Tahoma" w:cs="Tahoma"/>
          <w:sz w:val="28"/>
          <w:szCs w:val="28"/>
        </w:rPr>
      </w:pPr>
    </w:p>
    <w:p w:rsidR="00BF28AE" w:rsidRPr="00E77739" w:rsidRDefault="000A2F4D" w:rsidP="00737EF2">
      <w:pPr>
        <w:spacing w:after="0" w:line="240" w:lineRule="auto"/>
        <w:ind w:left="720" w:firstLine="720"/>
        <w:jc w:val="both"/>
        <w:rPr>
          <w:rFonts w:ascii="Tahoma" w:hAnsi="Tahoma" w:cs="Tahoma"/>
          <w:sz w:val="28"/>
          <w:szCs w:val="28"/>
        </w:rPr>
      </w:pPr>
      <w:r>
        <w:rPr>
          <w:rFonts w:ascii="Tahoma" w:hAnsi="Tahoma" w:cs="Tahoma"/>
          <w:sz w:val="28"/>
          <w:szCs w:val="28"/>
        </w:rPr>
        <w:lastRenderedPageBreak/>
        <w:t>(e)</w:t>
      </w:r>
      <w:r>
        <w:rPr>
          <w:rFonts w:ascii="Tahoma" w:hAnsi="Tahoma" w:cs="Tahoma"/>
          <w:sz w:val="28"/>
          <w:szCs w:val="28"/>
        </w:rPr>
        <w:tab/>
      </w:r>
      <w:r w:rsidR="00BF28AE" w:rsidRPr="00E77739">
        <w:rPr>
          <w:rFonts w:ascii="Tahoma" w:hAnsi="Tahoma" w:cs="Tahoma"/>
          <w:b/>
          <w:sz w:val="28"/>
          <w:szCs w:val="28"/>
          <w:u w:val="single"/>
        </w:rPr>
        <w:t>Treasurer</w:t>
      </w:r>
    </w:p>
    <w:p w:rsidR="00BF28AE" w:rsidRPr="00E77739" w:rsidRDefault="00BF28AE" w:rsidP="00E77739">
      <w:pPr>
        <w:spacing w:after="0" w:line="240" w:lineRule="auto"/>
        <w:ind w:left="720"/>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BF28AE" w:rsidRPr="000A2F4D">
        <w:rPr>
          <w:rFonts w:ascii="Tahoma" w:hAnsi="Tahoma" w:cs="Tahoma"/>
          <w:sz w:val="28"/>
          <w:szCs w:val="28"/>
        </w:rPr>
        <w:t>Receive and pay into the Bank Accounts of IPAC all funds and pay</w:t>
      </w:r>
      <w:r w:rsidR="005E71CE" w:rsidRPr="000A2F4D">
        <w:rPr>
          <w:rFonts w:ascii="Tahoma" w:hAnsi="Tahoma" w:cs="Tahoma"/>
          <w:sz w:val="28"/>
          <w:szCs w:val="28"/>
        </w:rPr>
        <w:t>ments for and on behalf of IPAC within forty-eight hours (48 hrs)</w:t>
      </w:r>
    </w:p>
    <w:p w:rsidR="00BF28AE" w:rsidRPr="00E77739" w:rsidRDefault="00BF28AE" w:rsidP="00E77739">
      <w:pPr>
        <w:spacing w:after="0" w:line="240" w:lineRule="auto"/>
        <w:ind w:left="1440"/>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r w:rsidR="00BF28AE" w:rsidRPr="000A2F4D">
        <w:rPr>
          <w:rFonts w:ascii="Tahoma" w:hAnsi="Tahoma" w:cs="Tahoma"/>
          <w:sz w:val="28"/>
          <w:szCs w:val="28"/>
        </w:rPr>
        <w:t xml:space="preserve">Keep and maintain all </w:t>
      </w:r>
      <w:proofErr w:type="spellStart"/>
      <w:r w:rsidR="00BF28AE" w:rsidRPr="000A2F4D">
        <w:rPr>
          <w:rFonts w:ascii="Tahoma" w:hAnsi="Tahoma" w:cs="Tahoma"/>
          <w:sz w:val="28"/>
          <w:szCs w:val="28"/>
        </w:rPr>
        <w:t>cheque</w:t>
      </w:r>
      <w:proofErr w:type="spellEnd"/>
      <w:r w:rsidR="00BF28AE" w:rsidRPr="000A2F4D">
        <w:rPr>
          <w:rFonts w:ascii="Tahoma" w:hAnsi="Tahoma" w:cs="Tahoma"/>
          <w:sz w:val="28"/>
          <w:szCs w:val="28"/>
        </w:rPr>
        <w:t xml:space="preserve"> books and other financial and security documents of IPAC;</w:t>
      </w:r>
    </w:p>
    <w:p w:rsidR="00BF28AE" w:rsidRPr="00E77739" w:rsidRDefault="00BF28AE" w:rsidP="00E77739">
      <w:pPr>
        <w:pStyle w:val="ListParagraph"/>
        <w:jc w:val="both"/>
        <w:rPr>
          <w:rFonts w:ascii="Tahoma" w:hAnsi="Tahoma" w:cs="Tahoma"/>
          <w:sz w:val="28"/>
          <w:szCs w:val="28"/>
        </w:rPr>
      </w:pPr>
    </w:p>
    <w:p w:rsidR="00BF28AE" w:rsidRPr="000A2F4D" w:rsidRDefault="000A2F4D" w:rsidP="000A2F4D">
      <w:pPr>
        <w:spacing w:after="0" w:line="240" w:lineRule="auto"/>
        <w:ind w:left="720" w:firstLine="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BF28AE" w:rsidRPr="000A2F4D">
        <w:rPr>
          <w:rFonts w:ascii="Tahoma" w:hAnsi="Tahoma" w:cs="Tahoma"/>
          <w:sz w:val="28"/>
          <w:szCs w:val="28"/>
        </w:rPr>
        <w:t>Pay monies duly approved by IPAC Chairman;</w:t>
      </w:r>
    </w:p>
    <w:p w:rsidR="00BF28AE" w:rsidRPr="00E77739" w:rsidRDefault="00BF28AE" w:rsidP="00E77739">
      <w:pPr>
        <w:pStyle w:val="ListParagraph"/>
        <w:jc w:val="both"/>
        <w:rPr>
          <w:rFonts w:ascii="Tahoma" w:hAnsi="Tahoma" w:cs="Tahoma"/>
          <w:sz w:val="28"/>
          <w:szCs w:val="28"/>
        </w:rPr>
      </w:pPr>
    </w:p>
    <w:p w:rsidR="00BF28AE" w:rsidRDefault="000A2F4D" w:rsidP="000E3C41">
      <w:pPr>
        <w:spacing w:after="0" w:line="240" w:lineRule="auto"/>
        <w:ind w:left="2160" w:hanging="720"/>
        <w:jc w:val="both"/>
        <w:rPr>
          <w:rFonts w:ascii="Tahoma" w:hAnsi="Tahoma" w:cs="Tahoma"/>
          <w:sz w:val="28"/>
          <w:szCs w:val="28"/>
        </w:rPr>
      </w:pPr>
      <w:proofErr w:type="gramStart"/>
      <w:r>
        <w:rPr>
          <w:rFonts w:ascii="Tahoma" w:hAnsi="Tahoma" w:cs="Tahoma"/>
          <w:sz w:val="28"/>
          <w:szCs w:val="28"/>
        </w:rPr>
        <w:t>(iv)</w:t>
      </w:r>
      <w:r>
        <w:rPr>
          <w:rFonts w:ascii="Tahoma" w:hAnsi="Tahoma" w:cs="Tahoma"/>
          <w:sz w:val="28"/>
          <w:szCs w:val="28"/>
        </w:rPr>
        <w:tab/>
      </w:r>
      <w:r w:rsidR="00BF28AE" w:rsidRPr="000A2F4D">
        <w:rPr>
          <w:rFonts w:ascii="Tahoma" w:hAnsi="Tahoma" w:cs="Tahoma"/>
          <w:sz w:val="28"/>
          <w:szCs w:val="28"/>
        </w:rPr>
        <w:t>Prepare</w:t>
      </w:r>
      <w:proofErr w:type="gramEnd"/>
      <w:r w:rsidR="00BF28AE" w:rsidRPr="000A2F4D">
        <w:rPr>
          <w:rFonts w:ascii="Tahoma" w:hAnsi="Tahoma" w:cs="Tahoma"/>
          <w:sz w:val="28"/>
          <w:szCs w:val="28"/>
        </w:rPr>
        <w:t xml:space="preserve"> and submit annual statements of account and quarterly reports to the IPAC Executive Committee; and</w:t>
      </w:r>
    </w:p>
    <w:p w:rsidR="000E3C41" w:rsidRPr="000E3C41" w:rsidRDefault="000E3C41" w:rsidP="000E3C41">
      <w:pPr>
        <w:spacing w:after="0" w:line="240" w:lineRule="auto"/>
        <w:ind w:left="2160" w:hanging="720"/>
        <w:jc w:val="both"/>
        <w:rPr>
          <w:rFonts w:ascii="Tahoma" w:hAnsi="Tahoma" w:cs="Tahoma"/>
          <w:sz w:val="28"/>
          <w:szCs w:val="28"/>
        </w:rPr>
      </w:pPr>
    </w:p>
    <w:p w:rsidR="00BF28AE" w:rsidRPr="000A2F4D" w:rsidRDefault="000A2F4D" w:rsidP="000A2F4D">
      <w:pPr>
        <w:spacing w:after="0" w:line="240" w:lineRule="auto"/>
        <w:ind w:left="720" w:firstLine="720"/>
        <w:jc w:val="both"/>
        <w:rPr>
          <w:rFonts w:ascii="Tahoma" w:hAnsi="Tahoma" w:cs="Tahoma"/>
          <w:sz w:val="28"/>
          <w:szCs w:val="28"/>
        </w:rPr>
      </w:pPr>
      <w:r>
        <w:rPr>
          <w:rFonts w:ascii="Tahoma" w:hAnsi="Tahoma" w:cs="Tahoma"/>
          <w:sz w:val="28"/>
          <w:szCs w:val="28"/>
        </w:rPr>
        <w:t>(v)</w:t>
      </w:r>
      <w:r>
        <w:rPr>
          <w:rFonts w:ascii="Tahoma" w:hAnsi="Tahoma" w:cs="Tahoma"/>
          <w:sz w:val="28"/>
          <w:szCs w:val="28"/>
        </w:rPr>
        <w:tab/>
      </w:r>
      <w:proofErr w:type="gramStart"/>
      <w:r w:rsidR="00786CE0">
        <w:rPr>
          <w:rFonts w:ascii="Tahoma" w:hAnsi="Tahoma" w:cs="Tahoma"/>
          <w:sz w:val="28"/>
          <w:szCs w:val="28"/>
        </w:rPr>
        <w:t xml:space="preserve">Be </w:t>
      </w:r>
      <w:r w:rsidR="00BF28AE" w:rsidRPr="000A2F4D">
        <w:rPr>
          <w:rFonts w:ascii="Tahoma" w:hAnsi="Tahoma" w:cs="Tahoma"/>
          <w:sz w:val="28"/>
          <w:szCs w:val="28"/>
        </w:rPr>
        <w:t xml:space="preserve"> signatory</w:t>
      </w:r>
      <w:proofErr w:type="gramEnd"/>
      <w:r w:rsidR="00BF28AE" w:rsidRPr="000A2F4D">
        <w:rPr>
          <w:rFonts w:ascii="Tahoma" w:hAnsi="Tahoma" w:cs="Tahoma"/>
          <w:sz w:val="28"/>
          <w:szCs w:val="28"/>
        </w:rPr>
        <w:t xml:space="preserve"> </w:t>
      </w:r>
      <w:r w:rsidR="00182567" w:rsidRPr="000A2F4D">
        <w:rPr>
          <w:rFonts w:ascii="Tahoma" w:hAnsi="Tahoma" w:cs="Tahoma"/>
          <w:sz w:val="28"/>
          <w:szCs w:val="28"/>
        </w:rPr>
        <w:t xml:space="preserve">‘B’ </w:t>
      </w:r>
      <w:r w:rsidR="00BF28AE" w:rsidRPr="000A2F4D">
        <w:rPr>
          <w:rFonts w:ascii="Tahoma" w:hAnsi="Tahoma" w:cs="Tahoma"/>
          <w:sz w:val="28"/>
          <w:szCs w:val="28"/>
        </w:rPr>
        <w:t>to all Bank Accounts operated by IPAC</w:t>
      </w:r>
    </w:p>
    <w:p w:rsidR="00BF28AE" w:rsidRPr="008F5B87" w:rsidRDefault="00BF28AE" w:rsidP="00E77739">
      <w:pPr>
        <w:pStyle w:val="ListParagraph"/>
        <w:spacing w:after="0" w:line="240" w:lineRule="auto"/>
        <w:ind w:left="2160"/>
        <w:jc w:val="both"/>
        <w:rPr>
          <w:rFonts w:ascii="Tahoma" w:hAnsi="Tahoma" w:cs="Tahoma"/>
          <w:sz w:val="36"/>
          <w:szCs w:val="36"/>
        </w:rPr>
      </w:pPr>
    </w:p>
    <w:p w:rsidR="00BF28AE" w:rsidRPr="00E77739" w:rsidRDefault="00B3350A" w:rsidP="000A2F4D">
      <w:pPr>
        <w:spacing w:after="0" w:line="240" w:lineRule="auto"/>
        <w:jc w:val="both"/>
        <w:rPr>
          <w:rFonts w:ascii="Tahoma" w:hAnsi="Tahoma" w:cs="Tahoma"/>
          <w:sz w:val="28"/>
          <w:szCs w:val="28"/>
          <w:u w:val="single"/>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sidR="000A2F4D">
        <w:rPr>
          <w:rFonts w:ascii="Tahoma" w:hAnsi="Tahoma" w:cs="Tahoma"/>
          <w:sz w:val="28"/>
          <w:szCs w:val="28"/>
        </w:rPr>
        <w:t>(f)</w:t>
      </w:r>
      <w:r w:rsidR="000A2F4D">
        <w:rPr>
          <w:rFonts w:ascii="Tahoma" w:hAnsi="Tahoma" w:cs="Tahoma"/>
          <w:sz w:val="28"/>
          <w:szCs w:val="28"/>
        </w:rPr>
        <w:tab/>
      </w:r>
      <w:r w:rsidR="00BF28AE" w:rsidRPr="00E77739">
        <w:rPr>
          <w:rFonts w:ascii="Tahoma" w:hAnsi="Tahoma" w:cs="Tahoma"/>
          <w:b/>
          <w:sz w:val="28"/>
          <w:szCs w:val="28"/>
          <w:u w:val="single"/>
        </w:rPr>
        <w:t>Financial Secretary</w:t>
      </w:r>
    </w:p>
    <w:p w:rsidR="00BF28AE" w:rsidRPr="00E77739" w:rsidRDefault="00BF28AE" w:rsidP="00E77739">
      <w:pPr>
        <w:pStyle w:val="ListParagraph"/>
        <w:spacing w:after="0" w:line="240" w:lineRule="auto"/>
        <w:ind w:left="1440"/>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BF28AE" w:rsidRPr="000A2F4D">
        <w:rPr>
          <w:rFonts w:ascii="Tahoma" w:hAnsi="Tahoma" w:cs="Tahoma"/>
          <w:sz w:val="28"/>
          <w:szCs w:val="28"/>
        </w:rPr>
        <w:t>Receive and maintain records of all donations, grants and subventions paid to IPAC;</w:t>
      </w:r>
    </w:p>
    <w:p w:rsidR="00BF28AE" w:rsidRPr="00E77739" w:rsidRDefault="00BF28AE" w:rsidP="00E77739">
      <w:pPr>
        <w:spacing w:after="0" w:line="240" w:lineRule="auto"/>
        <w:ind w:left="1440"/>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r w:rsidR="00BF28AE" w:rsidRPr="000A2F4D">
        <w:rPr>
          <w:rFonts w:ascii="Tahoma" w:hAnsi="Tahoma" w:cs="Tahoma"/>
          <w:sz w:val="28"/>
          <w:szCs w:val="28"/>
        </w:rPr>
        <w:t xml:space="preserve">Recommend proposals and means of raising funds to finance the </w:t>
      </w:r>
      <w:proofErr w:type="spellStart"/>
      <w:r w:rsidR="00BF28AE" w:rsidRPr="000A2F4D">
        <w:rPr>
          <w:rFonts w:ascii="Tahoma" w:hAnsi="Tahoma" w:cs="Tahoma"/>
          <w:sz w:val="28"/>
          <w:szCs w:val="28"/>
        </w:rPr>
        <w:t>programmes</w:t>
      </w:r>
      <w:proofErr w:type="spellEnd"/>
      <w:r w:rsidR="00BF28AE" w:rsidRPr="000A2F4D">
        <w:rPr>
          <w:rFonts w:ascii="Tahoma" w:hAnsi="Tahoma" w:cs="Tahoma"/>
          <w:sz w:val="28"/>
          <w:szCs w:val="28"/>
        </w:rPr>
        <w:t xml:space="preserve"> and activities of IPAC;</w:t>
      </w:r>
    </w:p>
    <w:p w:rsidR="00BF28AE" w:rsidRPr="00E77739" w:rsidRDefault="00BF28AE" w:rsidP="00E77739">
      <w:pPr>
        <w:pStyle w:val="ListParagraph"/>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BF28AE" w:rsidRPr="000A2F4D">
        <w:rPr>
          <w:rFonts w:ascii="Tahoma" w:hAnsi="Tahoma" w:cs="Tahoma"/>
          <w:sz w:val="28"/>
          <w:szCs w:val="28"/>
        </w:rPr>
        <w:t>Prepare and monitor the implementation of IPAC annual budget;</w:t>
      </w:r>
    </w:p>
    <w:p w:rsidR="00BF28AE" w:rsidRPr="00E77739" w:rsidRDefault="00BF28AE" w:rsidP="00E77739">
      <w:pPr>
        <w:pStyle w:val="ListParagraph"/>
        <w:jc w:val="both"/>
        <w:rPr>
          <w:rFonts w:ascii="Tahoma" w:hAnsi="Tahoma" w:cs="Tahoma"/>
          <w:sz w:val="28"/>
          <w:szCs w:val="28"/>
        </w:rPr>
      </w:pPr>
    </w:p>
    <w:p w:rsidR="00BF28AE" w:rsidRPr="000A2F4D" w:rsidRDefault="000A2F4D" w:rsidP="000A2F4D">
      <w:pPr>
        <w:spacing w:after="0" w:line="240" w:lineRule="auto"/>
        <w:ind w:left="2160" w:hanging="720"/>
        <w:jc w:val="both"/>
        <w:rPr>
          <w:rFonts w:ascii="Tahoma" w:hAnsi="Tahoma" w:cs="Tahoma"/>
          <w:sz w:val="28"/>
          <w:szCs w:val="28"/>
        </w:rPr>
      </w:pPr>
      <w:proofErr w:type="gramStart"/>
      <w:r>
        <w:rPr>
          <w:rFonts w:ascii="Tahoma" w:hAnsi="Tahoma" w:cs="Tahoma"/>
          <w:sz w:val="28"/>
          <w:szCs w:val="28"/>
        </w:rPr>
        <w:t>(iv)</w:t>
      </w:r>
      <w:r>
        <w:rPr>
          <w:rFonts w:ascii="Tahoma" w:hAnsi="Tahoma" w:cs="Tahoma"/>
          <w:sz w:val="28"/>
          <w:szCs w:val="28"/>
        </w:rPr>
        <w:tab/>
      </w:r>
      <w:r w:rsidR="00BF28AE" w:rsidRPr="000A2F4D">
        <w:rPr>
          <w:rFonts w:ascii="Tahoma" w:hAnsi="Tahoma" w:cs="Tahoma"/>
          <w:sz w:val="28"/>
          <w:szCs w:val="28"/>
        </w:rPr>
        <w:t>Implement</w:t>
      </w:r>
      <w:proofErr w:type="gramEnd"/>
      <w:r w:rsidR="00BF28AE" w:rsidRPr="000A2F4D">
        <w:rPr>
          <w:rFonts w:ascii="Tahoma" w:hAnsi="Tahoma" w:cs="Tahoma"/>
          <w:sz w:val="28"/>
          <w:szCs w:val="28"/>
        </w:rPr>
        <w:t xml:space="preserve"> internal control measures to protect the assets of IPAC; and</w:t>
      </w:r>
    </w:p>
    <w:p w:rsidR="00BF28AE" w:rsidRPr="00E77739" w:rsidRDefault="00BF28AE" w:rsidP="00E77739">
      <w:pPr>
        <w:pStyle w:val="ListParagraph"/>
        <w:jc w:val="both"/>
        <w:rPr>
          <w:rFonts w:ascii="Tahoma" w:hAnsi="Tahoma" w:cs="Tahoma"/>
          <w:sz w:val="28"/>
          <w:szCs w:val="28"/>
        </w:rPr>
      </w:pPr>
    </w:p>
    <w:p w:rsidR="00182567" w:rsidRDefault="000A2F4D" w:rsidP="000A2F4D">
      <w:pPr>
        <w:spacing w:after="0" w:line="240" w:lineRule="auto"/>
        <w:ind w:left="1440"/>
        <w:jc w:val="both"/>
        <w:rPr>
          <w:rFonts w:ascii="Tahoma" w:hAnsi="Tahoma" w:cs="Tahoma"/>
          <w:sz w:val="28"/>
          <w:szCs w:val="28"/>
        </w:rPr>
      </w:pPr>
      <w:r>
        <w:rPr>
          <w:rFonts w:ascii="Tahoma" w:hAnsi="Tahoma" w:cs="Tahoma"/>
          <w:sz w:val="28"/>
          <w:szCs w:val="28"/>
        </w:rPr>
        <w:t>(v)</w:t>
      </w:r>
      <w:r>
        <w:rPr>
          <w:rFonts w:ascii="Tahoma" w:hAnsi="Tahoma" w:cs="Tahoma"/>
          <w:sz w:val="28"/>
          <w:szCs w:val="28"/>
        </w:rPr>
        <w:tab/>
      </w:r>
      <w:r w:rsidR="00BF28AE" w:rsidRPr="000A2F4D">
        <w:rPr>
          <w:rFonts w:ascii="Tahoma" w:hAnsi="Tahoma" w:cs="Tahoma"/>
          <w:sz w:val="28"/>
          <w:szCs w:val="28"/>
        </w:rPr>
        <w:t>Any other duties assigned by IPAC Executive Committee</w:t>
      </w:r>
    </w:p>
    <w:p w:rsidR="000A2F4D" w:rsidRDefault="000A2F4D" w:rsidP="000A2F4D">
      <w:pPr>
        <w:spacing w:after="0" w:line="240" w:lineRule="auto"/>
        <w:ind w:left="1440"/>
        <w:jc w:val="both"/>
        <w:rPr>
          <w:rFonts w:ascii="Tahoma" w:hAnsi="Tahoma" w:cs="Tahoma"/>
          <w:sz w:val="28"/>
          <w:szCs w:val="28"/>
        </w:rPr>
      </w:pPr>
    </w:p>
    <w:p w:rsidR="000A2F4D" w:rsidRDefault="000A2F4D" w:rsidP="000A2F4D">
      <w:pPr>
        <w:spacing w:after="0" w:line="240" w:lineRule="auto"/>
        <w:ind w:left="1440"/>
        <w:jc w:val="both"/>
        <w:rPr>
          <w:rFonts w:ascii="Tahoma" w:hAnsi="Tahoma" w:cs="Tahoma"/>
          <w:sz w:val="28"/>
          <w:szCs w:val="28"/>
        </w:rPr>
      </w:pPr>
    </w:p>
    <w:p w:rsidR="000E3C41" w:rsidRPr="008F5B87" w:rsidRDefault="000E3C41" w:rsidP="000A2F4D">
      <w:pPr>
        <w:spacing w:after="0" w:line="240" w:lineRule="auto"/>
        <w:ind w:left="1440"/>
        <w:jc w:val="both"/>
        <w:rPr>
          <w:rFonts w:ascii="Tahoma" w:hAnsi="Tahoma" w:cs="Tahoma"/>
          <w:sz w:val="28"/>
          <w:szCs w:val="28"/>
        </w:rPr>
      </w:pPr>
    </w:p>
    <w:p w:rsidR="00BF28AE" w:rsidRPr="00E77739" w:rsidRDefault="00916E79" w:rsidP="00916E79">
      <w:pPr>
        <w:spacing w:after="0" w:line="240" w:lineRule="auto"/>
        <w:ind w:firstLine="720"/>
        <w:jc w:val="both"/>
        <w:rPr>
          <w:rFonts w:ascii="Tahoma" w:hAnsi="Tahoma" w:cs="Tahoma"/>
          <w:sz w:val="28"/>
          <w:szCs w:val="28"/>
          <w:u w:val="single"/>
        </w:rPr>
      </w:pPr>
      <w:r>
        <w:rPr>
          <w:rFonts w:ascii="Tahoma" w:hAnsi="Tahoma" w:cs="Tahoma"/>
          <w:sz w:val="28"/>
          <w:szCs w:val="28"/>
        </w:rPr>
        <w:lastRenderedPageBreak/>
        <w:t xml:space="preserve"> </w:t>
      </w:r>
      <w:r>
        <w:rPr>
          <w:rFonts w:ascii="Tahoma" w:hAnsi="Tahoma" w:cs="Tahoma"/>
          <w:sz w:val="28"/>
          <w:szCs w:val="28"/>
        </w:rPr>
        <w:tab/>
      </w:r>
      <w:r w:rsidR="000A2F4D">
        <w:rPr>
          <w:rFonts w:ascii="Tahoma" w:hAnsi="Tahoma" w:cs="Tahoma"/>
          <w:sz w:val="28"/>
          <w:szCs w:val="28"/>
        </w:rPr>
        <w:t>(g)</w:t>
      </w:r>
      <w:r w:rsidR="000A2F4D">
        <w:rPr>
          <w:rFonts w:ascii="Tahoma" w:hAnsi="Tahoma" w:cs="Tahoma"/>
          <w:sz w:val="28"/>
          <w:szCs w:val="28"/>
        </w:rPr>
        <w:tab/>
      </w:r>
      <w:r w:rsidR="00BF28AE" w:rsidRPr="00E77739">
        <w:rPr>
          <w:rFonts w:ascii="Tahoma" w:hAnsi="Tahoma" w:cs="Tahoma"/>
          <w:b/>
          <w:sz w:val="28"/>
          <w:szCs w:val="28"/>
          <w:u w:val="single"/>
        </w:rPr>
        <w:t>Publicity Secretary</w:t>
      </w:r>
    </w:p>
    <w:p w:rsidR="00BF28AE" w:rsidRPr="00E77739" w:rsidRDefault="00BF28AE" w:rsidP="00E77739">
      <w:pPr>
        <w:spacing w:after="0" w:line="240" w:lineRule="auto"/>
        <w:ind w:left="720"/>
        <w:jc w:val="both"/>
        <w:rPr>
          <w:rFonts w:ascii="Tahoma" w:hAnsi="Tahoma" w:cs="Tahoma"/>
          <w:sz w:val="28"/>
          <w:szCs w:val="28"/>
        </w:rPr>
      </w:pPr>
    </w:p>
    <w:p w:rsidR="00BF28AE" w:rsidRPr="000A2F4D" w:rsidRDefault="000A2F4D" w:rsidP="000A2F4D">
      <w:pPr>
        <w:spacing w:after="0" w:line="240" w:lineRule="auto"/>
        <w:ind w:left="1440"/>
        <w:jc w:val="both"/>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i</w:t>
      </w:r>
      <w:proofErr w:type="spellEnd"/>
      <w:r>
        <w:rPr>
          <w:rFonts w:ascii="Tahoma" w:hAnsi="Tahoma" w:cs="Tahoma"/>
          <w:sz w:val="28"/>
          <w:szCs w:val="28"/>
        </w:rPr>
        <w:t>)</w:t>
      </w:r>
      <w:r>
        <w:rPr>
          <w:rFonts w:ascii="Tahoma" w:hAnsi="Tahoma" w:cs="Tahoma"/>
          <w:sz w:val="28"/>
          <w:szCs w:val="28"/>
        </w:rPr>
        <w:tab/>
      </w:r>
      <w:r w:rsidR="00BF28AE" w:rsidRPr="000A2F4D">
        <w:rPr>
          <w:rFonts w:ascii="Tahoma" w:hAnsi="Tahoma" w:cs="Tahoma"/>
          <w:sz w:val="28"/>
          <w:szCs w:val="28"/>
        </w:rPr>
        <w:t>Manage and Project positively the image of IPAC;</w:t>
      </w:r>
    </w:p>
    <w:p w:rsidR="00BF28AE" w:rsidRPr="00E77739" w:rsidRDefault="00BF28AE" w:rsidP="00E77739">
      <w:pPr>
        <w:spacing w:after="0" w:line="240" w:lineRule="auto"/>
        <w:ind w:left="1440"/>
        <w:jc w:val="both"/>
        <w:rPr>
          <w:rFonts w:ascii="Tahoma" w:hAnsi="Tahoma" w:cs="Tahoma"/>
          <w:sz w:val="28"/>
          <w:szCs w:val="28"/>
        </w:rPr>
      </w:pPr>
    </w:p>
    <w:p w:rsidR="00BF28AE" w:rsidRDefault="000A2F4D" w:rsidP="00020313">
      <w:pPr>
        <w:spacing w:after="0" w:line="240" w:lineRule="auto"/>
        <w:ind w:left="2160" w:hanging="720"/>
        <w:jc w:val="both"/>
        <w:rPr>
          <w:rFonts w:ascii="Tahoma" w:hAnsi="Tahoma" w:cs="Tahoma"/>
          <w:sz w:val="28"/>
          <w:szCs w:val="28"/>
        </w:rPr>
      </w:pPr>
      <w:r>
        <w:rPr>
          <w:rFonts w:ascii="Tahoma" w:hAnsi="Tahoma" w:cs="Tahoma"/>
          <w:sz w:val="28"/>
          <w:szCs w:val="28"/>
        </w:rPr>
        <w:t>(ii)</w:t>
      </w:r>
      <w:r>
        <w:rPr>
          <w:rFonts w:ascii="Tahoma" w:hAnsi="Tahoma" w:cs="Tahoma"/>
          <w:sz w:val="28"/>
          <w:szCs w:val="28"/>
        </w:rPr>
        <w:tab/>
      </w:r>
      <w:r w:rsidR="00BF28AE" w:rsidRPr="000A2F4D">
        <w:rPr>
          <w:rFonts w:ascii="Tahoma" w:hAnsi="Tahoma" w:cs="Tahoma"/>
          <w:sz w:val="28"/>
          <w:szCs w:val="28"/>
        </w:rPr>
        <w:t xml:space="preserve">Co-ordinate the flow of information and the public/media relations of IPAC; </w:t>
      </w:r>
    </w:p>
    <w:p w:rsidR="00020313" w:rsidRPr="00020313" w:rsidRDefault="00020313" w:rsidP="00020313">
      <w:pPr>
        <w:spacing w:after="0" w:line="240" w:lineRule="auto"/>
        <w:ind w:left="2160" w:hanging="720"/>
        <w:jc w:val="both"/>
        <w:rPr>
          <w:rFonts w:ascii="Tahoma" w:hAnsi="Tahoma" w:cs="Tahoma"/>
          <w:sz w:val="28"/>
          <w:szCs w:val="28"/>
        </w:rPr>
      </w:pPr>
    </w:p>
    <w:p w:rsidR="00BF28AE" w:rsidRDefault="000A2F4D" w:rsidP="00020313">
      <w:pPr>
        <w:spacing w:after="0" w:line="240" w:lineRule="auto"/>
        <w:ind w:left="2160" w:hanging="720"/>
        <w:jc w:val="both"/>
        <w:rPr>
          <w:rFonts w:ascii="Tahoma" w:hAnsi="Tahoma" w:cs="Tahoma"/>
          <w:sz w:val="28"/>
          <w:szCs w:val="28"/>
        </w:rPr>
      </w:pPr>
      <w:r>
        <w:rPr>
          <w:rFonts w:ascii="Tahoma" w:hAnsi="Tahoma" w:cs="Tahoma"/>
          <w:sz w:val="28"/>
          <w:szCs w:val="28"/>
        </w:rPr>
        <w:t>(iii)</w:t>
      </w:r>
      <w:r>
        <w:rPr>
          <w:rFonts w:ascii="Tahoma" w:hAnsi="Tahoma" w:cs="Tahoma"/>
          <w:sz w:val="28"/>
          <w:szCs w:val="28"/>
        </w:rPr>
        <w:tab/>
      </w:r>
      <w:r w:rsidR="00BF28AE" w:rsidRPr="000A2F4D">
        <w:rPr>
          <w:rFonts w:ascii="Tahoma" w:hAnsi="Tahoma" w:cs="Tahoma"/>
          <w:sz w:val="28"/>
          <w:szCs w:val="28"/>
        </w:rPr>
        <w:t xml:space="preserve">Publicize the decisions and </w:t>
      </w:r>
      <w:proofErr w:type="spellStart"/>
      <w:r w:rsidR="00BF28AE" w:rsidRPr="000A2F4D">
        <w:rPr>
          <w:rFonts w:ascii="Tahoma" w:hAnsi="Tahoma" w:cs="Tahoma"/>
          <w:sz w:val="28"/>
          <w:szCs w:val="28"/>
        </w:rPr>
        <w:t>programmes</w:t>
      </w:r>
      <w:proofErr w:type="spellEnd"/>
      <w:r w:rsidR="00BF28AE" w:rsidRPr="000A2F4D">
        <w:rPr>
          <w:rFonts w:ascii="Tahoma" w:hAnsi="Tahoma" w:cs="Tahoma"/>
          <w:sz w:val="28"/>
          <w:szCs w:val="28"/>
        </w:rPr>
        <w:t xml:space="preserve"> of IPAC with the approval of Chairman, IPAC; and</w:t>
      </w:r>
    </w:p>
    <w:p w:rsidR="00020313" w:rsidRPr="00020313" w:rsidRDefault="00020313" w:rsidP="00020313">
      <w:pPr>
        <w:spacing w:after="0" w:line="240" w:lineRule="auto"/>
        <w:ind w:left="2160" w:hanging="720"/>
        <w:jc w:val="both"/>
        <w:rPr>
          <w:rFonts w:ascii="Tahoma" w:hAnsi="Tahoma" w:cs="Tahoma"/>
          <w:sz w:val="28"/>
          <w:szCs w:val="28"/>
        </w:rPr>
      </w:pPr>
    </w:p>
    <w:p w:rsidR="00631937" w:rsidRDefault="000A2F4D" w:rsidP="00916E79">
      <w:pPr>
        <w:spacing w:after="0" w:line="240" w:lineRule="auto"/>
        <w:ind w:left="1440"/>
        <w:jc w:val="both"/>
        <w:rPr>
          <w:rFonts w:ascii="Tahoma" w:hAnsi="Tahoma" w:cs="Tahoma"/>
          <w:sz w:val="28"/>
          <w:szCs w:val="28"/>
        </w:rPr>
      </w:pPr>
      <w:proofErr w:type="gramStart"/>
      <w:r>
        <w:rPr>
          <w:rFonts w:ascii="Tahoma" w:hAnsi="Tahoma" w:cs="Tahoma"/>
          <w:sz w:val="28"/>
          <w:szCs w:val="28"/>
        </w:rPr>
        <w:t>(iv)</w:t>
      </w:r>
      <w:r>
        <w:rPr>
          <w:rFonts w:ascii="Tahoma" w:hAnsi="Tahoma" w:cs="Tahoma"/>
          <w:sz w:val="28"/>
          <w:szCs w:val="28"/>
        </w:rPr>
        <w:tab/>
      </w:r>
      <w:r w:rsidR="00BF28AE" w:rsidRPr="000A2F4D">
        <w:rPr>
          <w:rFonts w:ascii="Tahoma" w:hAnsi="Tahoma" w:cs="Tahoma"/>
          <w:sz w:val="28"/>
          <w:szCs w:val="28"/>
        </w:rPr>
        <w:t>Advise</w:t>
      </w:r>
      <w:proofErr w:type="gramEnd"/>
      <w:r w:rsidR="00BF28AE" w:rsidRPr="000A2F4D">
        <w:rPr>
          <w:rFonts w:ascii="Tahoma" w:hAnsi="Tahoma" w:cs="Tahoma"/>
          <w:sz w:val="28"/>
          <w:szCs w:val="28"/>
        </w:rPr>
        <w:t xml:space="preserve"> IPAC on Media Relations.</w:t>
      </w:r>
    </w:p>
    <w:p w:rsidR="00631937" w:rsidRDefault="00631937" w:rsidP="000A2F4D">
      <w:pPr>
        <w:spacing w:after="0" w:line="240" w:lineRule="auto"/>
        <w:jc w:val="both"/>
        <w:rPr>
          <w:rFonts w:ascii="Tahoma" w:hAnsi="Tahoma" w:cs="Tahoma"/>
          <w:sz w:val="28"/>
          <w:szCs w:val="28"/>
        </w:rPr>
      </w:pPr>
    </w:p>
    <w:p w:rsidR="00062747" w:rsidRPr="00707D44" w:rsidRDefault="00707D44" w:rsidP="00707D44">
      <w:pPr>
        <w:spacing w:after="0" w:line="240" w:lineRule="auto"/>
        <w:jc w:val="both"/>
        <w:rPr>
          <w:rFonts w:ascii="Tahoma" w:hAnsi="Tahoma" w:cs="Tahoma"/>
          <w:b/>
          <w:sz w:val="28"/>
          <w:szCs w:val="28"/>
          <w:u w:val="single"/>
        </w:rPr>
      </w:pPr>
      <w:r>
        <w:rPr>
          <w:rFonts w:ascii="Tahoma" w:hAnsi="Tahoma" w:cs="Tahoma"/>
          <w:sz w:val="28"/>
          <w:szCs w:val="28"/>
        </w:rPr>
        <w:t>(C)</w:t>
      </w:r>
      <w:r>
        <w:rPr>
          <w:rFonts w:ascii="Tahoma" w:hAnsi="Tahoma" w:cs="Tahoma"/>
          <w:sz w:val="28"/>
          <w:szCs w:val="28"/>
        </w:rPr>
        <w:tab/>
      </w:r>
      <w:r w:rsidR="00062747" w:rsidRPr="00707D44">
        <w:rPr>
          <w:rFonts w:ascii="Tahoma" w:hAnsi="Tahoma" w:cs="Tahoma"/>
          <w:b/>
          <w:sz w:val="28"/>
          <w:szCs w:val="28"/>
          <w:u w:val="single"/>
        </w:rPr>
        <w:t>Technical Working Committee</w:t>
      </w:r>
    </w:p>
    <w:p w:rsidR="00062747" w:rsidRDefault="00062747" w:rsidP="00E77739">
      <w:pPr>
        <w:spacing w:after="0" w:line="240" w:lineRule="auto"/>
        <w:jc w:val="both"/>
        <w:rPr>
          <w:rFonts w:ascii="Tahoma" w:hAnsi="Tahoma" w:cs="Tahoma"/>
          <w:sz w:val="28"/>
          <w:szCs w:val="28"/>
        </w:rPr>
      </w:pPr>
    </w:p>
    <w:p w:rsidR="000046B4" w:rsidRPr="00E77739" w:rsidRDefault="000046B4" w:rsidP="00E77739">
      <w:pPr>
        <w:spacing w:after="0" w:line="240" w:lineRule="auto"/>
        <w:jc w:val="both"/>
        <w:rPr>
          <w:rFonts w:ascii="Tahoma" w:hAnsi="Tahoma" w:cs="Tahoma"/>
          <w:sz w:val="28"/>
          <w:szCs w:val="28"/>
        </w:rPr>
      </w:pPr>
      <w:r w:rsidRPr="00E77739">
        <w:rPr>
          <w:rFonts w:ascii="Tahoma" w:hAnsi="Tahoma" w:cs="Tahoma"/>
          <w:sz w:val="28"/>
          <w:szCs w:val="28"/>
        </w:rPr>
        <w:t xml:space="preserve">25% of IPAC members shall constitute a Technical Working </w:t>
      </w:r>
      <w:r w:rsidR="00E45DF3" w:rsidRPr="00E77739">
        <w:rPr>
          <w:rFonts w:ascii="Tahoma" w:hAnsi="Tahoma" w:cs="Tahoma"/>
          <w:sz w:val="28"/>
          <w:szCs w:val="28"/>
        </w:rPr>
        <w:t>Committee to</w:t>
      </w:r>
      <w:r w:rsidR="002C3508">
        <w:rPr>
          <w:rFonts w:ascii="Tahoma" w:hAnsi="Tahoma" w:cs="Tahoma"/>
          <w:sz w:val="28"/>
          <w:szCs w:val="28"/>
        </w:rPr>
        <w:t xml:space="preserve"> be </w:t>
      </w:r>
      <w:r w:rsidR="00F1260A" w:rsidRPr="00E77739">
        <w:rPr>
          <w:rFonts w:ascii="Tahoma" w:hAnsi="Tahoma" w:cs="Tahoma"/>
          <w:sz w:val="28"/>
          <w:szCs w:val="28"/>
        </w:rPr>
        <w:t xml:space="preserve">elected </w:t>
      </w:r>
      <w:r w:rsidR="002C3508">
        <w:rPr>
          <w:rFonts w:ascii="Tahoma" w:hAnsi="Tahoma" w:cs="Tahoma"/>
          <w:sz w:val="28"/>
          <w:szCs w:val="28"/>
        </w:rPr>
        <w:t>by the General Body based on merit and commitment for a period of one year t</w:t>
      </w:r>
      <w:r w:rsidR="00927E46">
        <w:rPr>
          <w:rFonts w:ascii="Tahoma" w:hAnsi="Tahoma" w:cs="Tahoma"/>
          <w:sz w:val="28"/>
          <w:szCs w:val="28"/>
        </w:rPr>
        <w:t>o run concurrently with the tenu</w:t>
      </w:r>
      <w:r w:rsidR="002C3508">
        <w:rPr>
          <w:rFonts w:ascii="Tahoma" w:hAnsi="Tahoma" w:cs="Tahoma"/>
          <w:sz w:val="28"/>
          <w:szCs w:val="28"/>
        </w:rPr>
        <w:t>r</w:t>
      </w:r>
      <w:r w:rsidR="00927E46">
        <w:rPr>
          <w:rFonts w:ascii="Tahoma" w:hAnsi="Tahoma" w:cs="Tahoma"/>
          <w:sz w:val="28"/>
          <w:szCs w:val="28"/>
        </w:rPr>
        <w:t>e</w:t>
      </w:r>
      <w:r w:rsidR="002C3508">
        <w:rPr>
          <w:rFonts w:ascii="Tahoma" w:hAnsi="Tahoma" w:cs="Tahoma"/>
          <w:sz w:val="28"/>
          <w:szCs w:val="28"/>
        </w:rPr>
        <w:t xml:space="preserve"> of the Executive Committee.  The Technical Committee will have the following functions:-</w:t>
      </w:r>
    </w:p>
    <w:p w:rsidR="00F1260A" w:rsidRPr="00E77739" w:rsidRDefault="00F1260A" w:rsidP="00E77739">
      <w:pPr>
        <w:spacing w:after="0" w:line="240" w:lineRule="auto"/>
        <w:jc w:val="both"/>
        <w:rPr>
          <w:rFonts w:ascii="Tahoma" w:hAnsi="Tahoma" w:cs="Tahoma"/>
          <w:sz w:val="28"/>
          <w:szCs w:val="28"/>
        </w:rPr>
      </w:pPr>
    </w:p>
    <w:p w:rsidR="00F1260A" w:rsidRPr="00E77739" w:rsidRDefault="00F1260A" w:rsidP="00E77739">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 xml:space="preserve">Observe and monitor the implementation of the Code of Conduct of IPAC and provide periodic written report to the General </w:t>
      </w:r>
      <w:r w:rsidR="0001631C" w:rsidRPr="00E77739">
        <w:rPr>
          <w:rFonts w:ascii="Tahoma" w:hAnsi="Tahoma" w:cs="Tahoma"/>
          <w:sz w:val="28"/>
          <w:szCs w:val="28"/>
        </w:rPr>
        <w:t>Assembly</w:t>
      </w:r>
      <w:r w:rsidRPr="00E77739">
        <w:rPr>
          <w:rFonts w:ascii="Tahoma" w:hAnsi="Tahoma" w:cs="Tahoma"/>
          <w:sz w:val="28"/>
          <w:szCs w:val="28"/>
        </w:rPr>
        <w:t>;</w:t>
      </w:r>
    </w:p>
    <w:p w:rsidR="004A3C65" w:rsidRPr="00E77739" w:rsidRDefault="004A3C65" w:rsidP="00E77739">
      <w:pPr>
        <w:spacing w:after="0" w:line="240" w:lineRule="auto"/>
        <w:jc w:val="both"/>
        <w:rPr>
          <w:rFonts w:ascii="Tahoma" w:hAnsi="Tahoma" w:cs="Tahoma"/>
          <w:sz w:val="28"/>
          <w:szCs w:val="28"/>
        </w:rPr>
      </w:pPr>
    </w:p>
    <w:p w:rsidR="00E77739" w:rsidRPr="00916E79" w:rsidRDefault="00F1260A" w:rsidP="00916E79">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Identify and investigate violations</w:t>
      </w:r>
      <w:r w:rsidR="00E77739" w:rsidRPr="00E77739">
        <w:rPr>
          <w:rFonts w:ascii="Tahoma" w:hAnsi="Tahoma" w:cs="Tahoma"/>
          <w:sz w:val="28"/>
          <w:szCs w:val="28"/>
        </w:rPr>
        <w:t xml:space="preserve"> of the code of conduct by any political party and propose sanctions to the general assembly in accordance with the existing laws of IPAC.</w:t>
      </w:r>
    </w:p>
    <w:p w:rsidR="00E77739" w:rsidRPr="00E77739" w:rsidRDefault="00E77739" w:rsidP="00E77739">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Receive complaints and investigate the veracity of the claims, and propose to the General Assembly the imposition of appropriate sanctions in accordance with existing laws of IPAC.</w:t>
      </w:r>
    </w:p>
    <w:p w:rsidR="00E77739" w:rsidRPr="00E77739" w:rsidRDefault="00E77739" w:rsidP="00E77739">
      <w:pPr>
        <w:pStyle w:val="ListParagraph"/>
        <w:jc w:val="both"/>
        <w:rPr>
          <w:rFonts w:ascii="Tahoma" w:hAnsi="Tahoma" w:cs="Tahoma"/>
          <w:sz w:val="28"/>
          <w:szCs w:val="28"/>
        </w:rPr>
      </w:pPr>
    </w:p>
    <w:p w:rsidR="00E77739" w:rsidRPr="00E77739" w:rsidRDefault="00E77739" w:rsidP="00E77739">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Resolve disputes between two or more political parties arising from misunderstanding and/or breach of the code of conduct.</w:t>
      </w:r>
    </w:p>
    <w:p w:rsidR="00E77739" w:rsidRPr="00E77739" w:rsidRDefault="00E77739" w:rsidP="00E77739">
      <w:pPr>
        <w:pStyle w:val="ListParagraph"/>
        <w:jc w:val="both"/>
        <w:rPr>
          <w:rFonts w:ascii="Tahoma" w:hAnsi="Tahoma" w:cs="Tahoma"/>
          <w:sz w:val="28"/>
          <w:szCs w:val="28"/>
        </w:rPr>
      </w:pPr>
    </w:p>
    <w:p w:rsidR="00E061A5" w:rsidRDefault="00E77739" w:rsidP="000E3C41">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Prepare recommendations on remedies to INEC on actions taken on (iv) above for endorsement and submission by the general assembly.</w:t>
      </w:r>
      <w:r w:rsidR="00F1260A" w:rsidRPr="00E77739">
        <w:rPr>
          <w:rFonts w:ascii="Tahoma" w:hAnsi="Tahoma" w:cs="Tahoma"/>
          <w:sz w:val="28"/>
          <w:szCs w:val="28"/>
        </w:rPr>
        <w:t xml:space="preserve"> </w:t>
      </w:r>
    </w:p>
    <w:p w:rsidR="00707D44" w:rsidRDefault="00707D44" w:rsidP="00707D44">
      <w:pPr>
        <w:spacing w:after="0" w:line="240" w:lineRule="auto"/>
        <w:jc w:val="both"/>
        <w:rPr>
          <w:rFonts w:ascii="Tahoma" w:hAnsi="Tahoma" w:cs="Tahoma"/>
          <w:sz w:val="28"/>
          <w:szCs w:val="28"/>
        </w:rPr>
      </w:pPr>
    </w:p>
    <w:p w:rsidR="00707D44" w:rsidRPr="00707D44" w:rsidRDefault="00707D44" w:rsidP="00707D44">
      <w:pPr>
        <w:spacing w:after="0" w:line="240" w:lineRule="auto"/>
        <w:jc w:val="both"/>
        <w:rPr>
          <w:rFonts w:ascii="Tahoma" w:hAnsi="Tahoma" w:cs="Tahoma"/>
          <w:sz w:val="28"/>
          <w:szCs w:val="28"/>
        </w:rPr>
      </w:pPr>
    </w:p>
    <w:p w:rsidR="00995818" w:rsidRPr="00D63927" w:rsidRDefault="00707D44" w:rsidP="00707D44">
      <w:pPr>
        <w:spacing w:after="0" w:line="240" w:lineRule="auto"/>
        <w:jc w:val="both"/>
        <w:rPr>
          <w:rFonts w:ascii="Tahoma" w:hAnsi="Tahoma" w:cs="Tahoma"/>
          <w:b/>
          <w:sz w:val="28"/>
          <w:szCs w:val="28"/>
          <w:u w:val="single"/>
        </w:rPr>
      </w:pPr>
      <w:r>
        <w:rPr>
          <w:rFonts w:ascii="Tahoma" w:hAnsi="Tahoma" w:cs="Tahoma"/>
          <w:sz w:val="28"/>
          <w:szCs w:val="28"/>
        </w:rPr>
        <w:lastRenderedPageBreak/>
        <w:t>(D</w:t>
      </w:r>
      <w:r w:rsidR="00020313">
        <w:rPr>
          <w:rFonts w:ascii="Tahoma" w:hAnsi="Tahoma" w:cs="Tahoma"/>
          <w:sz w:val="28"/>
          <w:szCs w:val="28"/>
        </w:rPr>
        <w:t>)</w:t>
      </w:r>
      <w:r w:rsidR="00020313">
        <w:rPr>
          <w:rFonts w:ascii="Tahoma" w:hAnsi="Tahoma" w:cs="Tahoma"/>
          <w:sz w:val="28"/>
          <w:szCs w:val="28"/>
        </w:rPr>
        <w:tab/>
      </w:r>
      <w:r w:rsidR="00CC6B3F">
        <w:rPr>
          <w:rFonts w:ascii="Tahoma" w:hAnsi="Tahoma" w:cs="Tahoma"/>
          <w:b/>
          <w:sz w:val="28"/>
          <w:szCs w:val="28"/>
          <w:u w:val="single"/>
        </w:rPr>
        <w:t>STANDING STRA</w:t>
      </w:r>
      <w:r w:rsidR="000046B4" w:rsidRPr="00D63927">
        <w:rPr>
          <w:rFonts w:ascii="Tahoma" w:hAnsi="Tahoma" w:cs="Tahoma"/>
          <w:b/>
          <w:sz w:val="28"/>
          <w:szCs w:val="28"/>
          <w:u w:val="single"/>
        </w:rPr>
        <w:t>TEGY COMMITTEE OF IPAC</w:t>
      </w:r>
    </w:p>
    <w:p w:rsidR="0001631C" w:rsidRPr="008F5B87" w:rsidRDefault="0001631C" w:rsidP="00E77739">
      <w:pPr>
        <w:spacing w:after="0" w:line="240" w:lineRule="auto"/>
        <w:jc w:val="both"/>
        <w:rPr>
          <w:rFonts w:ascii="Tahoma" w:hAnsi="Tahoma" w:cs="Tahoma"/>
          <w:sz w:val="18"/>
          <w:szCs w:val="18"/>
        </w:rPr>
      </w:pPr>
    </w:p>
    <w:p w:rsidR="0001631C" w:rsidRDefault="008F5B87" w:rsidP="00E77739">
      <w:pPr>
        <w:spacing w:after="0" w:line="240" w:lineRule="auto"/>
        <w:jc w:val="both"/>
        <w:rPr>
          <w:rFonts w:ascii="Tahoma" w:hAnsi="Tahoma" w:cs="Tahoma"/>
          <w:sz w:val="28"/>
          <w:szCs w:val="28"/>
        </w:rPr>
      </w:pPr>
      <w:r>
        <w:rPr>
          <w:rFonts w:ascii="Tahoma" w:hAnsi="Tahoma" w:cs="Tahoma"/>
          <w:sz w:val="28"/>
          <w:szCs w:val="28"/>
        </w:rPr>
        <w:t>There shall be a S</w:t>
      </w:r>
      <w:r w:rsidR="0001631C" w:rsidRPr="00E77739">
        <w:rPr>
          <w:rFonts w:ascii="Tahoma" w:hAnsi="Tahoma" w:cs="Tahoma"/>
          <w:sz w:val="28"/>
          <w:szCs w:val="28"/>
        </w:rPr>
        <w:t>tanding</w:t>
      </w:r>
      <w:r>
        <w:rPr>
          <w:rFonts w:ascii="Tahoma" w:hAnsi="Tahoma" w:cs="Tahoma"/>
          <w:sz w:val="28"/>
          <w:szCs w:val="28"/>
        </w:rPr>
        <w:t xml:space="preserve"> Strategic C</w:t>
      </w:r>
      <w:r w:rsidR="00844358" w:rsidRPr="00E77739">
        <w:rPr>
          <w:rFonts w:ascii="Tahoma" w:hAnsi="Tahoma" w:cs="Tahoma"/>
          <w:sz w:val="28"/>
          <w:szCs w:val="28"/>
        </w:rPr>
        <w:t>ommittee comprising of all parties with representa</w:t>
      </w:r>
      <w:r>
        <w:rPr>
          <w:rFonts w:ascii="Tahoma" w:hAnsi="Tahoma" w:cs="Tahoma"/>
          <w:sz w:val="28"/>
          <w:szCs w:val="28"/>
        </w:rPr>
        <w:t>tion</w:t>
      </w:r>
      <w:r w:rsidR="00844358" w:rsidRPr="00E77739">
        <w:rPr>
          <w:rFonts w:ascii="Tahoma" w:hAnsi="Tahoma" w:cs="Tahoma"/>
          <w:sz w:val="28"/>
          <w:szCs w:val="28"/>
        </w:rPr>
        <w:t xml:space="preserve"> in the National Assembly as permanent members </w:t>
      </w:r>
      <w:r>
        <w:rPr>
          <w:rFonts w:ascii="Tahoma" w:hAnsi="Tahoma" w:cs="Tahoma"/>
          <w:sz w:val="28"/>
          <w:szCs w:val="28"/>
        </w:rPr>
        <w:t>and</w:t>
      </w:r>
      <w:r w:rsidR="00844358" w:rsidRPr="00E77739">
        <w:rPr>
          <w:rFonts w:ascii="Tahoma" w:hAnsi="Tahoma" w:cs="Tahoma"/>
          <w:sz w:val="28"/>
          <w:szCs w:val="28"/>
        </w:rPr>
        <w:t xml:space="preserve"> additional </w:t>
      </w:r>
      <w:r w:rsidR="00182567">
        <w:rPr>
          <w:rFonts w:ascii="Tahoma" w:hAnsi="Tahoma" w:cs="Tahoma"/>
          <w:sz w:val="28"/>
          <w:szCs w:val="28"/>
        </w:rPr>
        <w:t xml:space="preserve">five (5) </w:t>
      </w:r>
      <w:r w:rsidR="00844358" w:rsidRPr="00E77739">
        <w:rPr>
          <w:rFonts w:ascii="Tahoma" w:hAnsi="Tahoma" w:cs="Tahoma"/>
          <w:sz w:val="28"/>
          <w:szCs w:val="28"/>
        </w:rPr>
        <w:t xml:space="preserve">non-permanent members from other parties </w:t>
      </w:r>
      <w:r w:rsidR="00062747">
        <w:rPr>
          <w:rFonts w:ascii="Tahoma" w:hAnsi="Tahoma" w:cs="Tahoma"/>
          <w:sz w:val="28"/>
          <w:szCs w:val="28"/>
        </w:rPr>
        <w:t>to be elected</w:t>
      </w:r>
      <w:r w:rsidR="00844358" w:rsidRPr="00E77739">
        <w:rPr>
          <w:rFonts w:ascii="Tahoma" w:hAnsi="Tahoma" w:cs="Tahoma"/>
          <w:sz w:val="28"/>
          <w:szCs w:val="28"/>
        </w:rPr>
        <w:t xml:space="preserve"> </w:t>
      </w:r>
      <w:r>
        <w:rPr>
          <w:rFonts w:ascii="Tahoma" w:hAnsi="Tahoma" w:cs="Tahoma"/>
          <w:sz w:val="28"/>
          <w:szCs w:val="28"/>
        </w:rPr>
        <w:t xml:space="preserve">by </w:t>
      </w:r>
      <w:r w:rsidR="00844358" w:rsidRPr="00E77739">
        <w:rPr>
          <w:rFonts w:ascii="Tahoma" w:hAnsi="Tahoma" w:cs="Tahoma"/>
          <w:sz w:val="28"/>
          <w:szCs w:val="28"/>
        </w:rPr>
        <w:t xml:space="preserve">the </w:t>
      </w:r>
      <w:r>
        <w:rPr>
          <w:rFonts w:ascii="Tahoma" w:hAnsi="Tahoma" w:cs="Tahoma"/>
          <w:sz w:val="28"/>
          <w:szCs w:val="28"/>
        </w:rPr>
        <w:t>General Body whose tenure shall run concurrently with that of the Executive Committee.</w:t>
      </w:r>
    </w:p>
    <w:p w:rsidR="00631937" w:rsidRDefault="00631937" w:rsidP="00E77739">
      <w:pPr>
        <w:spacing w:after="0" w:line="240" w:lineRule="auto"/>
        <w:jc w:val="both"/>
        <w:rPr>
          <w:rFonts w:ascii="Tahoma" w:hAnsi="Tahoma" w:cs="Tahoma"/>
          <w:sz w:val="28"/>
          <w:szCs w:val="28"/>
        </w:rPr>
      </w:pPr>
    </w:p>
    <w:p w:rsidR="008F5B87" w:rsidRPr="00E77739" w:rsidRDefault="008F5B87" w:rsidP="00E77739">
      <w:pPr>
        <w:spacing w:after="0" w:line="240" w:lineRule="auto"/>
        <w:jc w:val="both"/>
        <w:rPr>
          <w:rFonts w:ascii="Tahoma" w:hAnsi="Tahoma" w:cs="Tahoma"/>
          <w:sz w:val="28"/>
          <w:szCs w:val="28"/>
        </w:rPr>
      </w:pPr>
      <w:r>
        <w:rPr>
          <w:rFonts w:ascii="Tahoma" w:hAnsi="Tahoma" w:cs="Tahoma"/>
          <w:sz w:val="28"/>
          <w:szCs w:val="28"/>
        </w:rPr>
        <w:t>The functions of the Standing Strategy Committee include:</w:t>
      </w:r>
    </w:p>
    <w:p w:rsidR="00844358" w:rsidRPr="00E77739" w:rsidRDefault="00844358" w:rsidP="00E77739">
      <w:pPr>
        <w:spacing w:after="0" w:line="240" w:lineRule="auto"/>
        <w:jc w:val="both"/>
        <w:rPr>
          <w:rFonts w:ascii="Tahoma" w:hAnsi="Tahoma" w:cs="Tahoma"/>
          <w:sz w:val="28"/>
          <w:szCs w:val="28"/>
        </w:rPr>
      </w:pPr>
    </w:p>
    <w:p w:rsidR="00844358" w:rsidRPr="00E77739" w:rsidRDefault="00844358" w:rsidP="00E77739">
      <w:pPr>
        <w:pStyle w:val="ListParagraph"/>
        <w:numPr>
          <w:ilvl w:val="0"/>
          <w:numId w:val="10"/>
        </w:numPr>
        <w:spacing w:after="0" w:line="240" w:lineRule="auto"/>
        <w:jc w:val="both"/>
        <w:rPr>
          <w:rFonts w:ascii="Tahoma" w:hAnsi="Tahoma" w:cs="Tahoma"/>
          <w:sz w:val="28"/>
          <w:szCs w:val="28"/>
        </w:rPr>
      </w:pPr>
      <w:r w:rsidRPr="00E77739">
        <w:rPr>
          <w:rFonts w:ascii="Tahoma" w:hAnsi="Tahoma" w:cs="Tahoma"/>
          <w:sz w:val="28"/>
          <w:szCs w:val="28"/>
        </w:rPr>
        <w:t>Develop and recommend proposals that will enhance capacity of political parties to the IPAC general Assembly for onward submission to the Commission;</w:t>
      </w:r>
    </w:p>
    <w:p w:rsidR="00E77739" w:rsidRPr="008F5B87" w:rsidRDefault="00E77739" w:rsidP="00E77739">
      <w:pPr>
        <w:pStyle w:val="ListParagraph"/>
        <w:spacing w:after="0" w:line="240" w:lineRule="auto"/>
        <w:ind w:left="1440"/>
        <w:jc w:val="both"/>
        <w:rPr>
          <w:rFonts w:ascii="Tahoma" w:hAnsi="Tahoma" w:cs="Tahoma"/>
          <w:sz w:val="16"/>
          <w:szCs w:val="16"/>
        </w:rPr>
      </w:pPr>
    </w:p>
    <w:p w:rsidR="00844358" w:rsidRPr="00E77739" w:rsidRDefault="00844358" w:rsidP="00E77739">
      <w:pPr>
        <w:pStyle w:val="ListParagraph"/>
        <w:numPr>
          <w:ilvl w:val="0"/>
          <w:numId w:val="10"/>
        </w:numPr>
        <w:spacing w:after="0" w:line="240" w:lineRule="auto"/>
        <w:jc w:val="both"/>
        <w:rPr>
          <w:rFonts w:ascii="Tahoma" w:hAnsi="Tahoma" w:cs="Tahoma"/>
          <w:sz w:val="28"/>
          <w:szCs w:val="28"/>
        </w:rPr>
      </w:pPr>
      <w:r w:rsidRPr="00E77739">
        <w:rPr>
          <w:rFonts w:ascii="Tahoma" w:hAnsi="Tahoma" w:cs="Tahoma"/>
          <w:sz w:val="28"/>
          <w:szCs w:val="28"/>
        </w:rPr>
        <w:t>Serve as a platform for engagements on topical issues of national importance on non-partisan basis and present these issues to the General Assembly.</w:t>
      </w:r>
    </w:p>
    <w:p w:rsidR="00E77739" w:rsidRPr="008F5B87" w:rsidRDefault="00E77739" w:rsidP="00E77739">
      <w:pPr>
        <w:spacing w:after="0" w:line="240" w:lineRule="auto"/>
        <w:jc w:val="both"/>
        <w:rPr>
          <w:rFonts w:ascii="Tahoma" w:hAnsi="Tahoma" w:cs="Tahoma"/>
          <w:sz w:val="16"/>
          <w:szCs w:val="16"/>
        </w:rPr>
      </w:pPr>
    </w:p>
    <w:p w:rsidR="00844358" w:rsidRPr="00E77739" w:rsidRDefault="00844358" w:rsidP="00E77739">
      <w:pPr>
        <w:pStyle w:val="ListParagraph"/>
        <w:numPr>
          <w:ilvl w:val="0"/>
          <w:numId w:val="10"/>
        </w:numPr>
        <w:spacing w:after="0" w:line="240" w:lineRule="auto"/>
        <w:jc w:val="both"/>
        <w:rPr>
          <w:rFonts w:ascii="Tahoma" w:hAnsi="Tahoma" w:cs="Tahoma"/>
          <w:sz w:val="28"/>
          <w:szCs w:val="28"/>
        </w:rPr>
      </w:pPr>
      <w:r w:rsidRPr="00E77739">
        <w:rPr>
          <w:rFonts w:ascii="Tahoma" w:hAnsi="Tahoma" w:cs="Tahoma"/>
          <w:sz w:val="28"/>
          <w:szCs w:val="28"/>
        </w:rPr>
        <w:t>Identify issues during the electoral process that require dialogue with INEC, and make proposals for the General Assembly.</w:t>
      </w:r>
    </w:p>
    <w:p w:rsidR="00E77739" w:rsidRPr="008F5B87" w:rsidRDefault="00E77739" w:rsidP="00E77739">
      <w:pPr>
        <w:spacing w:after="0" w:line="240" w:lineRule="auto"/>
        <w:jc w:val="both"/>
        <w:rPr>
          <w:rFonts w:ascii="Tahoma" w:hAnsi="Tahoma" w:cs="Tahoma"/>
          <w:sz w:val="16"/>
          <w:szCs w:val="16"/>
        </w:rPr>
      </w:pPr>
    </w:p>
    <w:p w:rsidR="00533B5F" w:rsidRPr="00E77739" w:rsidRDefault="00E77739" w:rsidP="00E77739">
      <w:pPr>
        <w:pStyle w:val="ListParagraph"/>
        <w:numPr>
          <w:ilvl w:val="0"/>
          <w:numId w:val="9"/>
        </w:numPr>
        <w:spacing w:after="0" w:line="240" w:lineRule="auto"/>
        <w:jc w:val="both"/>
        <w:rPr>
          <w:rFonts w:ascii="Tahoma" w:hAnsi="Tahoma" w:cs="Tahoma"/>
          <w:sz w:val="28"/>
          <w:szCs w:val="28"/>
        </w:rPr>
      </w:pPr>
      <w:r w:rsidRPr="00E77739">
        <w:rPr>
          <w:rFonts w:ascii="Tahoma" w:hAnsi="Tahoma" w:cs="Tahoma"/>
          <w:sz w:val="28"/>
          <w:szCs w:val="28"/>
        </w:rPr>
        <w:t>Facilitate</w:t>
      </w:r>
      <w:r w:rsidR="00533B5F" w:rsidRPr="00E77739">
        <w:rPr>
          <w:rFonts w:ascii="Tahoma" w:hAnsi="Tahoma" w:cs="Tahoma"/>
          <w:sz w:val="28"/>
          <w:szCs w:val="28"/>
        </w:rPr>
        <w:t xml:space="preserve"> the interest of political parties in the preparation and passage of electoral legislation.</w:t>
      </w:r>
    </w:p>
    <w:p w:rsidR="00E77739" w:rsidRPr="00E77739" w:rsidRDefault="00E77739" w:rsidP="00E77739">
      <w:pPr>
        <w:spacing w:after="0" w:line="240" w:lineRule="auto"/>
        <w:ind w:left="720"/>
        <w:jc w:val="both"/>
        <w:rPr>
          <w:rFonts w:ascii="Tahoma" w:hAnsi="Tahoma" w:cs="Tahoma"/>
          <w:sz w:val="28"/>
          <w:szCs w:val="28"/>
        </w:rPr>
      </w:pPr>
    </w:p>
    <w:p w:rsidR="00533B5F" w:rsidRPr="008F5B87" w:rsidRDefault="008F5B87" w:rsidP="008F5B87">
      <w:pPr>
        <w:spacing w:after="0" w:line="240" w:lineRule="auto"/>
        <w:ind w:left="1440" w:hanging="720"/>
        <w:jc w:val="both"/>
        <w:rPr>
          <w:rFonts w:ascii="Tahoma" w:hAnsi="Tahoma" w:cs="Tahoma"/>
          <w:sz w:val="28"/>
          <w:szCs w:val="28"/>
        </w:rPr>
      </w:pPr>
      <w:r>
        <w:rPr>
          <w:rFonts w:ascii="Tahoma" w:hAnsi="Tahoma" w:cs="Tahoma"/>
          <w:sz w:val="28"/>
          <w:szCs w:val="28"/>
        </w:rPr>
        <w:t>v.</w:t>
      </w:r>
      <w:r>
        <w:rPr>
          <w:rFonts w:ascii="Tahoma" w:hAnsi="Tahoma" w:cs="Tahoma"/>
          <w:sz w:val="28"/>
          <w:szCs w:val="28"/>
        </w:rPr>
        <w:tab/>
      </w:r>
      <w:r w:rsidR="00533B5F" w:rsidRPr="008F5B87">
        <w:rPr>
          <w:rFonts w:ascii="Tahoma" w:hAnsi="Tahoma" w:cs="Tahoma"/>
          <w:sz w:val="28"/>
          <w:szCs w:val="28"/>
        </w:rPr>
        <w:t>And any other function(s) assigned to it by the General Assembly/IPAC/Commission</w:t>
      </w:r>
    </w:p>
    <w:p w:rsidR="002D0F41" w:rsidRDefault="002D0F41" w:rsidP="002D0F41">
      <w:pPr>
        <w:spacing w:after="0" w:line="240" w:lineRule="auto"/>
        <w:jc w:val="both"/>
        <w:rPr>
          <w:rFonts w:ascii="Tahoma" w:hAnsi="Tahoma" w:cs="Tahoma"/>
          <w:sz w:val="28"/>
          <w:szCs w:val="28"/>
        </w:rPr>
      </w:pPr>
    </w:p>
    <w:p w:rsidR="002D0F41" w:rsidRDefault="002D0F41" w:rsidP="002D0F41">
      <w:pPr>
        <w:spacing w:after="0" w:line="240" w:lineRule="auto"/>
        <w:jc w:val="both"/>
        <w:rPr>
          <w:rFonts w:ascii="Tahoma" w:hAnsi="Tahoma" w:cs="Tahoma"/>
          <w:b/>
          <w:sz w:val="28"/>
          <w:szCs w:val="28"/>
          <w:u w:val="single"/>
        </w:rPr>
      </w:pPr>
      <w:r>
        <w:rPr>
          <w:rFonts w:ascii="Tahoma" w:hAnsi="Tahoma" w:cs="Tahoma"/>
          <w:sz w:val="28"/>
          <w:szCs w:val="28"/>
        </w:rPr>
        <w:t>8.</w:t>
      </w:r>
      <w:r>
        <w:rPr>
          <w:rFonts w:ascii="Tahoma" w:hAnsi="Tahoma" w:cs="Tahoma"/>
          <w:sz w:val="28"/>
          <w:szCs w:val="28"/>
        </w:rPr>
        <w:tab/>
      </w:r>
      <w:r w:rsidRPr="002D0F41">
        <w:rPr>
          <w:rFonts w:ascii="Tahoma" w:hAnsi="Tahoma" w:cs="Tahoma"/>
          <w:b/>
          <w:sz w:val="28"/>
          <w:szCs w:val="28"/>
          <w:u w:val="single"/>
        </w:rPr>
        <w:t>REMOVAL FROM OFFICE/COMMITTEE MEMBERSHIP</w:t>
      </w:r>
    </w:p>
    <w:p w:rsidR="0006117E" w:rsidRDefault="0006117E" w:rsidP="002D0F41">
      <w:pPr>
        <w:spacing w:after="0" w:line="240" w:lineRule="auto"/>
        <w:jc w:val="both"/>
        <w:rPr>
          <w:rFonts w:ascii="Tahoma" w:hAnsi="Tahoma" w:cs="Tahoma"/>
          <w:b/>
          <w:sz w:val="28"/>
          <w:szCs w:val="28"/>
          <w:u w:val="single"/>
        </w:rPr>
      </w:pPr>
    </w:p>
    <w:p w:rsidR="0006117E" w:rsidRDefault="0006117E" w:rsidP="002D0F41">
      <w:pPr>
        <w:spacing w:after="0" w:line="240" w:lineRule="auto"/>
        <w:jc w:val="both"/>
        <w:rPr>
          <w:rFonts w:ascii="Tahoma" w:hAnsi="Tahoma" w:cs="Tahoma"/>
          <w:sz w:val="28"/>
          <w:szCs w:val="28"/>
        </w:rPr>
      </w:pPr>
      <w:r>
        <w:rPr>
          <w:rFonts w:ascii="Tahoma" w:hAnsi="Tahoma" w:cs="Tahoma"/>
          <w:sz w:val="28"/>
          <w:szCs w:val="28"/>
        </w:rPr>
        <w:tab/>
        <w:t>An elected IPAC Executive or Committee Member may be removed from office by a vote of at least 2/3 of Members of IPAC General Body for any of the following offences:-</w:t>
      </w:r>
    </w:p>
    <w:p w:rsidR="0006117E" w:rsidRDefault="0006117E" w:rsidP="002D0F41">
      <w:pPr>
        <w:spacing w:after="0" w:line="240" w:lineRule="auto"/>
        <w:jc w:val="both"/>
        <w:rPr>
          <w:rFonts w:ascii="Tahoma" w:hAnsi="Tahoma" w:cs="Tahoma"/>
          <w:sz w:val="28"/>
          <w:szCs w:val="28"/>
        </w:rPr>
      </w:pPr>
    </w:p>
    <w:p w:rsidR="0006117E" w:rsidRPr="00D824FF" w:rsidRDefault="00D824FF" w:rsidP="00D824FF">
      <w:pPr>
        <w:spacing w:after="0" w:line="240" w:lineRule="auto"/>
        <w:ind w:left="1440" w:hanging="720"/>
        <w:jc w:val="both"/>
        <w:rPr>
          <w:rFonts w:ascii="Tahoma" w:hAnsi="Tahoma" w:cs="Tahoma"/>
          <w:sz w:val="28"/>
          <w:szCs w:val="28"/>
        </w:rPr>
      </w:pPr>
      <w:r>
        <w:rPr>
          <w:rFonts w:ascii="Tahoma" w:hAnsi="Tahoma" w:cs="Tahoma"/>
          <w:sz w:val="28"/>
          <w:szCs w:val="28"/>
        </w:rPr>
        <w:t>a)</w:t>
      </w:r>
      <w:r>
        <w:rPr>
          <w:rFonts w:ascii="Tahoma" w:hAnsi="Tahoma" w:cs="Tahoma"/>
          <w:sz w:val="28"/>
          <w:szCs w:val="28"/>
        </w:rPr>
        <w:tab/>
      </w:r>
      <w:r w:rsidR="00487EC8" w:rsidRPr="00D824FF">
        <w:rPr>
          <w:rFonts w:ascii="Tahoma" w:hAnsi="Tahoma" w:cs="Tahoma"/>
          <w:sz w:val="28"/>
          <w:szCs w:val="28"/>
        </w:rPr>
        <w:t>Financial misappropriation that is verified by a disciplinary committee to be appointed at an IPAC general meeting;</w:t>
      </w:r>
    </w:p>
    <w:p w:rsidR="00487EC8" w:rsidRDefault="00487EC8" w:rsidP="00487EC8">
      <w:pPr>
        <w:spacing w:after="0" w:line="240" w:lineRule="auto"/>
        <w:ind w:left="1440" w:hanging="720"/>
        <w:jc w:val="both"/>
        <w:rPr>
          <w:rFonts w:ascii="Tahoma" w:hAnsi="Tahoma" w:cs="Tahoma"/>
          <w:sz w:val="28"/>
          <w:szCs w:val="28"/>
        </w:rPr>
      </w:pPr>
    </w:p>
    <w:p w:rsidR="00E061A5" w:rsidRDefault="00D824FF" w:rsidP="00D824FF">
      <w:pPr>
        <w:spacing w:after="0" w:line="240" w:lineRule="auto"/>
        <w:ind w:left="1440" w:hanging="720"/>
        <w:jc w:val="both"/>
        <w:rPr>
          <w:rFonts w:ascii="Tahoma" w:hAnsi="Tahoma" w:cs="Tahoma"/>
          <w:sz w:val="28"/>
          <w:szCs w:val="28"/>
        </w:rPr>
      </w:pPr>
      <w:r>
        <w:rPr>
          <w:rFonts w:ascii="Tahoma" w:hAnsi="Tahoma" w:cs="Tahoma"/>
          <w:sz w:val="28"/>
          <w:szCs w:val="28"/>
        </w:rPr>
        <w:lastRenderedPageBreak/>
        <w:t>b)</w:t>
      </w:r>
      <w:r w:rsidR="00E061A5">
        <w:rPr>
          <w:rFonts w:ascii="Tahoma" w:hAnsi="Tahoma" w:cs="Tahoma"/>
          <w:sz w:val="28"/>
          <w:szCs w:val="28"/>
        </w:rPr>
        <w:tab/>
      </w:r>
      <w:r w:rsidR="00487EC8">
        <w:rPr>
          <w:rFonts w:ascii="Tahoma" w:hAnsi="Tahoma" w:cs="Tahoma"/>
          <w:sz w:val="28"/>
          <w:szCs w:val="28"/>
        </w:rPr>
        <w:t>Failure to comply with the provisions of the Political Parties Code of Conduct as may be determined by a Committee to be appointed at an IPAC general me</w:t>
      </w:r>
      <w:r w:rsidR="00B85B2C">
        <w:rPr>
          <w:rFonts w:ascii="Tahoma" w:hAnsi="Tahoma" w:cs="Tahoma"/>
          <w:sz w:val="28"/>
          <w:szCs w:val="28"/>
        </w:rPr>
        <w:t>eting</w:t>
      </w:r>
      <w:r w:rsidR="00182567">
        <w:rPr>
          <w:rFonts w:ascii="Tahoma" w:hAnsi="Tahoma" w:cs="Tahoma"/>
          <w:sz w:val="28"/>
          <w:szCs w:val="28"/>
        </w:rPr>
        <w:t>.</w:t>
      </w:r>
    </w:p>
    <w:p w:rsidR="00E061A5" w:rsidRDefault="00E061A5" w:rsidP="00E061A5">
      <w:pPr>
        <w:spacing w:after="0" w:line="240" w:lineRule="auto"/>
        <w:jc w:val="both"/>
        <w:rPr>
          <w:rFonts w:ascii="Tahoma" w:hAnsi="Tahoma" w:cs="Tahoma"/>
          <w:sz w:val="28"/>
          <w:szCs w:val="28"/>
        </w:rPr>
      </w:pPr>
    </w:p>
    <w:p w:rsidR="00182567" w:rsidRDefault="00D824FF" w:rsidP="00D824FF">
      <w:pPr>
        <w:spacing w:after="0" w:line="240" w:lineRule="auto"/>
        <w:ind w:left="1440" w:hanging="720"/>
        <w:jc w:val="both"/>
        <w:rPr>
          <w:rFonts w:ascii="Tahoma" w:hAnsi="Tahoma" w:cs="Tahoma"/>
          <w:sz w:val="28"/>
          <w:szCs w:val="28"/>
        </w:rPr>
      </w:pPr>
      <w:r>
        <w:rPr>
          <w:rFonts w:ascii="Tahoma" w:hAnsi="Tahoma" w:cs="Tahoma"/>
          <w:sz w:val="28"/>
          <w:szCs w:val="28"/>
        </w:rPr>
        <w:t>c)</w:t>
      </w:r>
      <w:r w:rsidR="00E061A5">
        <w:rPr>
          <w:rFonts w:ascii="Tahoma" w:hAnsi="Tahoma" w:cs="Tahoma"/>
          <w:sz w:val="28"/>
          <w:szCs w:val="28"/>
        </w:rPr>
        <w:tab/>
      </w:r>
      <w:r>
        <w:rPr>
          <w:rFonts w:ascii="Tahoma" w:hAnsi="Tahoma" w:cs="Tahoma"/>
          <w:sz w:val="28"/>
          <w:szCs w:val="28"/>
        </w:rPr>
        <w:t>Where such as member resigns, decamps or cross-carpet from the political party he/she represents.</w:t>
      </w:r>
    </w:p>
    <w:p w:rsidR="00631937" w:rsidRDefault="00631937" w:rsidP="00E061A5">
      <w:pPr>
        <w:spacing w:after="0" w:line="240" w:lineRule="auto"/>
        <w:jc w:val="both"/>
        <w:rPr>
          <w:rFonts w:ascii="Tahoma" w:hAnsi="Tahoma" w:cs="Tahoma"/>
          <w:sz w:val="28"/>
          <w:szCs w:val="28"/>
        </w:rPr>
      </w:pPr>
    </w:p>
    <w:p w:rsidR="00E36977" w:rsidRPr="00E77739" w:rsidRDefault="002D0F41" w:rsidP="00E061A5">
      <w:pPr>
        <w:spacing w:after="0" w:line="240" w:lineRule="auto"/>
        <w:jc w:val="both"/>
        <w:rPr>
          <w:rFonts w:ascii="Tahoma" w:hAnsi="Tahoma" w:cs="Tahoma"/>
          <w:sz w:val="28"/>
          <w:szCs w:val="28"/>
        </w:rPr>
      </w:pPr>
      <w:r>
        <w:rPr>
          <w:rFonts w:ascii="Tahoma" w:hAnsi="Tahoma" w:cs="Tahoma"/>
          <w:sz w:val="28"/>
          <w:szCs w:val="28"/>
        </w:rPr>
        <w:t>9</w:t>
      </w:r>
      <w:r w:rsidR="00E36977" w:rsidRPr="00E77739">
        <w:rPr>
          <w:rFonts w:ascii="Tahoma" w:hAnsi="Tahoma" w:cs="Tahoma"/>
          <w:sz w:val="28"/>
          <w:szCs w:val="28"/>
        </w:rPr>
        <w:t>.</w:t>
      </w:r>
      <w:r w:rsidR="00E77739" w:rsidRPr="00E77739">
        <w:rPr>
          <w:rFonts w:ascii="Tahoma" w:hAnsi="Tahoma" w:cs="Tahoma"/>
          <w:sz w:val="28"/>
          <w:szCs w:val="28"/>
        </w:rPr>
        <w:tab/>
      </w:r>
      <w:r w:rsidR="00E36977" w:rsidRPr="00D63927">
        <w:rPr>
          <w:rFonts w:ascii="Tahoma" w:hAnsi="Tahoma" w:cs="Tahoma"/>
          <w:b/>
          <w:sz w:val="28"/>
          <w:szCs w:val="28"/>
          <w:u w:val="single"/>
        </w:rPr>
        <w:t>FUNDING</w:t>
      </w:r>
    </w:p>
    <w:p w:rsidR="00E36977" w:rsidRPr="00E77739" w:rsidRDefault="00E36977" w:rsidP="00E77739">
      <w:pPr>
        <w:spacing w:after="0" w:line="240" w:lineRule="auto"/>
        <w:jc w:val="both"/>
        <w:rPr>
          <w:rFonts w:ascii="Tahoma" w:hAnsi="Tahoma" w:cs="Tahoma"/>
          <w:sz w:val="28"/>
          <w:szCs w:val="28"/>
        </w:rPr>
      </w:pPr>
    </w:p>
    <w:p w:rsidR="00E36977" w:rsidRPr="00E061A5" w:rsidRDefault="00F61AB1" w:rsidP="00F93DC6">
      <w:pPr>
        <w:spacing w:after="0" w:line="240" w:lineRule="auto"/>
        <w:ind w:left="1440" w:hanging="720"/>
        <w:jc w:val="both"/>
        <w:rPr>
          <w:rFonts w:ascii="Tahoma" w:hAnsi="Tahoma" w:cs="Tahoma"/>
          <w:sz w:val="28"/>
          <w:szCs w:val="28"/>
        </w:rPr>
      </w:pPr>
      <w:r>
        <w:rPr>
          <w:rFonts w:ascii="Tahoma" w:hAnsi="Tahoma" w:cs="Tahoma"/>
          <w:sz w:val="28"/>
          <w:szCs w:val="28"/>
        </w:rPr>
        <w:t>(1</w:t>
      </w:r>
      <w:r w:rsidR="00F93DC6">
        <w:rPr>
          <w:rFonts w:ascii="Tahoma" w:hAnsi="Tahoma" w:cs="Tahoma"/>
          <w:sz w:val="28"/>
          <w:szCs w:val="28"/>
        </w:rPr>
        <w:t>)</w:t>
      </w:r>
      <w:r w:rsidR="00E061A5">
        <w:rPr>
          <w:rFonts w:ascii="Tahoma" w:hAnsi="Tahoma" w:cs="Tahoma"/>
          <w:sz w:val="28"/>
          <w:szCs w:val="28"/>
        </w:rPr>
        <w:tab/>
      </w:r>
      <w:r w:rsidR="00E36977" w:rsidRPr="00E061A5">
        <w:rPr>
          <w:rFonts w:ascii="Tahoma" w:hAnsi="Tahoma" w:cs="Tahoma"/>
          <w:sz w:val="28"/>
          <w:szCs w:val="28"/>
        </w:rPr>
        <w:t xml:space="preserve">Political parties shall contribute funds (based on criteria/formula to be determined by </w:t>
      </w:r>
      <w:r w:rsidR="002D0F41" w:rsidRPr="00E061A5">
        <w:rPr>
          <w:rFonts w:ascii="Tahoma" w:hAnsi="Tahoma" w:cs="Tahoma"/>
          <w:sz w:val="28"/>
          <w:szCs w:val="28"/>
        </w:rPr>
        <w:t xml:space="preserve">the General </w:t>
      </w:r>
      <w:r w:rsidR="00D34E33" w:rsidRPr="00E061A5">
        <w:rPr>
          <w:rFonts w:ascii="Tahoma" w:hAnsi="Tahoma" w:cs="Tahoma"/>
          <w:sz w:val="28"/>
          <w:szCs w:val="28"/>
        </w:rPr>
        <w:t>Body for</w:t>
      </w:r>
      <w:r w:rsidR="00E36977" w:rsidRPr="00E061A5">
        <w:rPr>
          <w:rFonts w:ascii="Tahoma" w:hAnsi="Tahoma" w:cs="Tahoma"/>
          <w:sz w:val="28"/>
          <w:szCs w:val="28"/>
        </w:rPr>
        <w:t xml:space="preserve"> running the activities of IPAC</w:t>
      </w:r>
      <w:r w:rsidR="00182567" w:rsidRPr="00E061A5">
        <w:rPr>
          <w:rFonts w:ascii="Tahoma" w:hAnsi="Tahoma" w:cs="Tahoma"/>
          <w:sz w:val="28"/>
          <w:szCs w:val="28"/>
        </w:rPr>
        <w:t>)</w:t>
      </w:r>
      <w:r w:rsidR="00E36977" w:rsidRPr="00E061A5">
        <w:rPr>
          <w:rFonts w:ascii="Tahoma" w:hAnsi="Tahoma" w:cs="Tahoma"/>
          <w:sz w:val="28"/>
          <w:szCs w:val="28"/>
        </w:rPr>
        <w:t>.</w:t>
      </w:r>
    </w:p>
    <w:p w:rsidR="00E77739" w:rsidRPr="00E77739" w:rsidRDefault="00E77739" w:rsidP="00E77739">
      <w:pPr>
        <w:pStyle w:val="ListParagraph"/>
        <w:spacing w:after="0" w:line="240" w:lineRule="auto"/>
        <w:ind w:left="1440"/>
        <w:jc w:val="both"/>
        <w:rPr>
          <w:rFonts w:ascii="Tahoma" w:hAnsi="Tahoma" w:cs="Tahoma"/>
          <w:sz w:val="28"/>
          <w:szCs w:val="28"/>
        </w:rPr>
      </w:pPr>
    </w:p>
    <w:p w:rsidR="00E36977" w:rsidRPr="00E061A5" w:rsidRDefault="00F93DC6" w:rsidP="00F93DC6">
      <w:pPr>
        <w:pStyle w:val="ListParagraph"/>
        <w:spacing w:after="0" w:line="240" w:lineRule="auto"/>
        <w:jc w:val="both"/>
        <w:rPr>
          <w:rFonts w:ascii="Tahoma" w:hAnsi="Tahoma" w:cs="Tahoma"/>
          <w:sz w:val="28"/>
          <w:szCs w:val="28"/>
        </w:rPr>
      </w:pPr>
      <w:r>
        <w:rPr>
          <w:rFonts w:ascii="Tahoma" w:hAnsi="Tahoma" w:cs="Tahoma"/>
          <w:sz w:val="28"/>
          <w:szCs w:val="28"/>
        </w:rPr>
        <w:t>(</w:t>
      </w:r>
      <w:r w:rsidR="00F61AB1">
        <w:rPr>
          <w:rFonts w:ascii="Tahoma" w:hAnsi="Tahoma" w:cs="Tahoma"/>
          <w:sz w:val="28"/>
          <w:szCs w:val="28"/>
        </w:rPr>
        <w:t>2</w:t>
      </w:r>
      <w:r>
        <w:rPr>
          <w:rFonts w:ascii="Tahoma" w:hAnsi="Tahoma" w:cs="Tahoma"/>
          <w:sz w:val="28"/>
          <w:szCs w:val="28"/>
        </w:rPr>
        <w:t>)</w:t>
      </w:r>
      <w:r>
        <w:rPr>
          <w:rFonts w:ascii="Tahoma" w:hAnsi="Tahoma" w:cs="Tahoma"/>
          <w:sz w:val="28"/>
          <w:szCs w:val="28"/>
        </w:rPr>
        <w:tab/>
      </w:r>
      <w:r w:rsidR="00F61AB1">
        <w:rPr>
          <w:rFonts w:ascii="Tahoma" w:hAnsi="Tahoma" w:cs="Tahoma"/>
          <w:sz w:val="28"/>
          <w:szCs w:val="28"/>
        </w:rPr>
        <w:t>INEC shall provide s</w:t>
      </w:r>
      <w:r w:rsidR="00E36977" w:rsidRPr="00E061A5">
        <w:rPr>
          <w:rFonts w:ascii="Tahoma" w:hAnsi="Tahoma" w:cs="Tahoma"/>
          <w:sz w:val="28"/>
          <w:szCs w:val="28"/>
        </w:rPr>
        <w:t xml:space="preserve">ubvention </w:t>
      </w:r>
      <w:r w:rsidR="00F61AB1">
        <w:rPr>
          <w:rFonts w:ascii="Tahoma" w:hAnsi="Tahoma" w:cs="Tahoma"/>
          <w:sz w:val="28"/>
          <w:szCs w:val="28"/>
        </w:rPr>
        <w:t xml:space="preserve">to IPAC </w:t>
      </w:r>
      <w:r w:rsidR="00E36977" w:rsidRPr="00E061A5">
        <w:rPr>
          <w:rFonts w:ascii="Tahoma" w:hAnsi="Tahoma" w:cs="Tahoma"/>
          <w:sz w:val="28"/>
          <w:szCs w:val="28"/>
        </w:rPr>
        <w:t>from time to time.</w:t>
      </w:r>
    </w:p>
    <w:p w:rsidR="00E77739" w:rsidRPr="00E77739" w:rsidRDefault="00E77739" w:rsidP="00E77739">
      <w:pPr>
        <w:spacing w:after="0" w:line="240" w:lineRule="auto"/>
        <w:jc w:val="both"/>
        <w:rPr>
          <w:rFonts w:ascii="Tahoma" w:hAnsi="Tahoma" w:cs="Tahoma"/>
          <w:sz w:val="28"/>
          <w:szCs w:val="28"/>
        </w:rPr>
      </w:pPr>
    </w:p>
    <w:p w:rsidR="002D0F41" w:rsidRDefault="00F61AB1" w:rsidP="00F93DC6">
      <w:pPr>
        <w:spacing w:after="0" w:line="240" w:lineRule="auto"/>
        <w:ind w:left="1440" w:hanging="720"/>
        <w:jc w:val="both"/>
        <w:rPr>
          <w:rFonts w:ascii="Tahoma" w:hAnsi="Tahoma" w:cs="Tahoma"/>
          <w:sz w:val="28"/>
          <w:szCs w:val="28"/>
        </w:rPr>
      </w:pPr>
      <w:r>
        <w:rPr>
          <w:rFonts w:ascii="Tahoma" w:hAnsi="Tahoma" w:cs="Tahoma"/>
          <w:sz w:val="28"/>
          <w:szCs w:val="28"/>
        </w:rPr>
        <w:t>(3</w:t>
      </w:r>
      <w:r w:rsidR="00F93DC6">
        <w:rPr>
          <w:rFonts w:ascii="Tahoma" w:hAnsi="Tahoma" w:cs="Tahoma"/>
          <w:sz w:val="28"/>
          <w:szCs w:val="28"/>
        </w:rPr>
        <w:t>)</w:t>
      </w:r>
      <w:r w:rsidR="00E061A5">
        <w:rPr>
          <w:rFonts w:ascii="Tahoma" w:hAnsi="Tahoma" w:cs="Tahoma"/>
          <w:sz w:val="28"/>
          <w:szCs w:val="28"/>
        </w:rPr>
        <w:tab/>
      </w:r>
      <w:r w:rsidR="002D0F41" w:rsidRPr="00E061A5">
        <w:rPr>
          <w:rFonts w:ascii="Tahoma" w:hAnsi="Tahoma" w:cs="Tahoma"/>
          <w:sz w:val="28"/>
          <w:szCs w:val="28"/>
        </w:rPr>
        <w:t>The Executive Committee</w:t>
      </w:r>
      <w:r w:rsidR="00E36977" w:rsidRPr="00E061A5">
        <w:rPr>
          <w:rFonts w:ascii="Tahoma" w:hAnsi="Tahoma" w:cs="Tahoma"/>
          <w:sz w:val="28"/>
          <w:szCs w:val="28"/>
        </w:rPr>
        <w:t xml:space="preserve"> shall device strategies to generate additional revenues to fund its program of activities.</w:t>
      </w:r>
    </w:p>
    <w:p w:rsidR="00616AA6" w:rsidRDefault="00616AA6" w:rsidP="00F93DC6">
      <w:pPr>
        <w:spacing w:after="0" w:line="240" w:lineRule="auto"/>
        <w:ind w:left="1440" w:hanging="720"/>
        <w:jc w:val="both"/>
        <w:rPr>
          <w:rFonts w:ascii="Tahoma" w:hAnsi="Tahoma" w:cs="Tahoma"/>
          <w:sz w:val="28"/>
          <w:szCs w:val="28"/>
        </w:rPr>
      </w:pPr>
    </w:p>
    <w:p w:rsidR="00616AA6" w:rsidRPr="00E061A5" w:rsidRDefault="00F61AB1" w:rsidP="00F93DC6">
      <w:pPr>
        <w:spacing w:after="0" w:line="240" w:lineRule="auto"/>
        <w:ind w:left="1440" w:hanging="720"/>
        <w:jc w:val="both"/>
        <w:rPr>
          <w:rFonts w:ascii="Tahoma" w:hAnsi="Tahoma" w:cs="Tahoma"/>
          <w:sz w:val="28"/>
          <w:szCs w:val="28"/>
        </w:rPr>
      </w:pPr>
      <w:r>
        <w:rPr>
          <w:rFonts w:ascii="Tahoma" w:hAnsi="Tahoma" w:cs="Tahoma"/>
          <w:sz w:val="28"/>
          <w:szCs w:val="28"/>
        </w:rPr>
        <w:t>(4</w:t>
      </w:r>
      <w:r w:rsidR="00616AA6">
        <w:rPr>
          <w:rFonts w:ascii="Tahoma" w:hAnsi="Tahoma" w:cs="Tahoma"/>
          <w:sz w:val="28"/>
          <w:szCs w:val="28"/>
        </w:rPr>
        <w:t>)</w:t>
      </w:r>
      <w:r w:rsidR="00616AA6">
        <w:rPr>
          <w:rFonts w:ascii="Tahoma" w:hAnsi="Tahoma" w:cs="Tahoma"/>
          <w:sz w:val="28"/>
          <w:szCs w:val="28"/>
        </w:rPr>
        <w:tab/>
      </w:r>
      <w:r>
        <w:rPr>
          <w:rFonts w:ascii="Tahoma" w:hAnsi="Tahoma" w:cs="Tahoma"/>
          <w:sz w:val="28"/>
          <w:szCs w:val="28"/>
        </w:rPr>
        <w:t>IPAC funds shall be maintained and administered</w:t>
      </w:r>
      <w:r w:rsidR="00616AA6">
        <w:rPr>
          <w:rFonts w:ascii="Tahoma" w:hAnsi="Tahoma" w:cs="Tahoma"/>
          <w:sz w:val="28"/>
          <w:szCs w:val="28"/>
        </w:rPr>
        <w:t xml:space="preserve"> </w:t>
      </w:r>
      <w:r>
        <w:rPr>
          <w:rFonts w:ascii="Tahoma" w:hAnsi="Tahoma" w:cs="Tahoma"/>
          <w:sz w:val="28"/>
          <w:szCs w:val="28"/>
        </w:rPr>
        <w:t xml:space="preserve">through </w:t>
      </w:r>
      <w:r w:rsidR="00616AA6">
        <w:rPr>
          <w:rFonts w:ascii="Tahoma" w:hAnsi="Tahoma" w:cs="Tahoma"/>
          <w:sz w:val="28"/>
          <w:szCs w:val="28"/>
        </w:rPr>
        <w:t>a bank account with the Chairman and Treasurer or Financial Secretary as signatories (as the case may be).</w:t>
      </w:r>
    </w:p>
    <w:p w:rsidR="0006117E" w:rsidRPr="0006117E" w:rsidRDefault="0006117E" w:rsidP="0006117E">
      <w:pPr>
        <w:spacing w:after="0" w:line="240" w:lineRule="auto"/>
        <w:jc w:val="both"/>
        <w:rPr>
          <w:rFonts w:ascii="Tahoma" w:hAnsi="Tahoma" w:cs="Tahoma"/>
          <w:sz w:val="28"/>
          <w:szCs w:val="28"/>
        </w:rPr>
      </w:pPr>
    </w:p>
    <w:p w:rsidR="009F303D" w:rsidRPr="002D0F41" w:rsidRDefault="002D0F41" w:rsidP="002D0F41">
      <w:pPr>
        <w:spacing w:after="0" w:line="240" w:lineRule="auto"/>
        <w:jc w:val="both"/>
        <w:rPr>
          <w:rFonts w:ascii="Tahoma" w:hAnsi="Tahoma" w:cs="Tahoma"/>
          <w:sz w:val="28"/>
          <w:szCs w:val="28"/>
        </w:rPr>
      </w:pPr>
      <w:r>
        <w:rPr>
          <w:rFonts w:ascii="Tahoma" w:hAnsi="Tahoma" w:cs="Tahoma"/>
          <w:sz w:val="28"/>
          <w:szCs w:val="28"/>
        </w:rPr>
        <w:t>10</w:t>
      </w:r>
      <w:r w:rsidR="009F303D" w:rsidRPr="002D0F41">
        <w:rPr>
          <w:rFonts w:ascii="Tahoma" w:hAnsi="Tahoma" w:cs="Tahoma"/>
          <w:sz w:val="28"/>
          <w:szCs w:val="28"/>
        </w:rPr>
        <w:t>.</w:t>
      </w:r>
      <w:r w:rsidR="009F303D" w:rsidRPr="002D0F41">
        <w:rPr>
          <w:rFonts w:ascii="Tahoma" w:hAnsi="Tahoma" w:cs="Tahoma"/>
          <w:sz w:val="28"/>
          <w:szCs w:val="28"/>
        </w:rPr>
        <w:tab/>
      </w:r>
      <w:r w:rsidR="009F303D" w:rsidRPr="002D0F41">
        <w:rPr>
          <w:rFonts w:ascii="Tahoma" w:hAnsi="Tahoma" w:cs="Tahoma"/>
          <w:b/>
          <w:sz w:val="28"/>
          <w:szCs w:val="28"/>
          <w:u w:val="single"/>
        </w:rPr>
        <w:t>COMMITMENTS</w:t>
      </w:r>
    </w:p>
    <w:p w:rsidR="009F303D" w:rsidRDefault="009F303D" w:rsidP="00E77739">
      <w:pPr>
        <w:spacing w:after="0" w:line="240" w:lineRule="auto"/>
        <w:jc w:val="both"/>
        <w:rPr>
          <w:rFonts w:ascii="Tahoma" w:hAnsi="Tahoma" w:cs="Tahoma"/>
          <w:sz w:val="28"/>
          <w:szCs w:val="28"/>
        </w:rPr>
      </w:pPr>
    </w:p>
    <w:p w:rsidR="00F93DC6" w:rsidRPr="00D34E33" w:rsidRDefault="00E36977" w:rsidP="00D34E33">
      <w:pPr>
        <w:pStyle w:val="ListParagraph"/>
        <w:numPr>
          <w:ilvl w:val="0"/>
          <w:numId w:val="33"/>
        </w:numPr>
        <w:spacing w:after="0" w:line="240" w:lineRule="auto"/>
        <w:jc w:val="both"/>
        <w:rPr>
          <w:rFonts w:ascii="Tahoma" w:hAnsi="Tahoma" w:cs="Tahoma"/>
          <w:sz w:val="28"/>
          <w:szCs w:val="28"/>
        </w:rPr>
      </w:pPr>
      <w:r w:rsidRPr="00D34E33">
        <w:rPr>
          <w:rFonts w:ascii="Tahoma" w:hAnsi="Tahoma" w:cs="Tahoma"/>
          <w:sz w:val="28"/>
          <w:szCs w:val="28"/>
        </w:rPr>
        <w:t>Every political party in collaboration with INEC and other relevant agencies shall ensure that this code is well publicized</w:t>
      </w:r>
      <w:r w:rsidR="00F61AB1">
        <w:rPr>
          <w:rFonts w:ascii="Tahoma" w:hAnsi="Tahoma" w:cs="Tahoma"/>
          <w:sz w:val="28"/>
          <w:szCs w:val="28"/>
        </w:rPr>
        <w:t xml:space="preserve"> and fully observed by </w:t>
      </w:r>
      <w:r w:rsidRPr="00D34E33">
        <w:rPr>
          <w:rFonts w:ascii="Tahoma" w:hAnsi="Tahoma" w:cs="Tahoma"/>
          <w:sz w:val="28"/>
          <w:szCs w:val="28"/>
        </w:rPr>
        <w:t>its me</w:t>
      </w:r>
      <w:r w:rsidR="00F61AB1">
        <w:rPr>
          <w:rFonts w:ascii="Tahoma" w:hAnsi="Tahoma" w:cs="Tahoma"/>
          <w:sz w:val="28"/>
          <w:szCs w:val="28"/>
        </w:rPr>
        <w:t xml:space="preserve">mbers and supporters. </w:t>
      </w:r>
      <w:r w:rsidRPr="00D34E33">
        <w:rPr>
          <w:rFonts w:ascii="Tahoma" w:hAnsi="Tahoma" w:cs="Tahoma"/>
          <w:sz w:val="28"/>
          <w:szCs w:val="28"/>
        </w:rPr>
        <w:t xml:space="preserve"> </w:t>
      </w:r>
      <w:r w:rsidR="00F61AB1">
        <w:rPr>
          <w:rFonts w:ascii="Tahoma" w:hAnsi="Tahoma" w:cs="Tahoma"/>
          <w:sz w:val="28"/>
          <w:szCs w:val="28"/>
        </w:rPr>
        <w:t>P</w:t>
      </w:r>
      <w:r w:rsidRPr="00D34E33">
        <w:rPr>
          <w:rFonts w:ascii="Tahoma" w:hAnsi="Tahoma" w:cs="Tahoma"/>
          <w:sz w:val="28"/>
          <w:szCs w:val="28"/>
        </w:rPr>
        <w:t>olitical parties shall further publicize this code, and sensitize</w:t>
      </w:r>
      <w:r w:rsidR="00512D54" w:rsidRPr="00D34E33">
        <w:rPr>
          <w:rFonts w:ascii="Tahoma" w:hAnsi="Tahoma" w:cs="Tahoma"/>
          <w:sz w:val="28"/>
          <w:szCs w:val="28"/>
        </w:rPr>
        <w:t xml:space="preserve"> the general public, by all lawful means available</w:t>
      </w:r>
      <w:r w:rsidR="00F93DC6" w:rsidRPr="00D34E33">
        <w:rPr>
          <w:rFonts w:ascii="Tahoma" w:hAnsi="Tahoma" w:cs="Tahoma"/>
          <w:sz w:val="28"/>
          <w:szCs w:val="28"/>
        </w:rPr>
        <w:t>.</w:t>
      </w:r>
    </w:p>
    <w:p w:rsidR="00512D54" w:rsidRPr="00E77739" w:rsidRDefault="00512D54" w:rsidP="00E77739">
      <w:pPr>
        <w:spacing w:after="0" w:line="240" w:lineRule="auto"/>
        <w:jc w:val="both"/>
        <w:rPr>
          <w:rFonts w:ascii="Tahoma" w:hAnsi="Tahoma" w:cs="Tahoma"/>
          <w:sz w:val="28"/>
          <w:szCs w:val="28"/>
        </w:rPr>
      </w:pPr>
    </w:p>
    <w:p w:rsidR="00512D54" w:rsidRPr="00E061A5" w:rsidRDefault="00F93DC6" w:rsidP="00F93DC6">
      <w:pPr>
        <w:spacing w:after="0" w:line="240" w:lineRule="auto"/>
        <w:ind w:firstLine="720"/>
        <w:jc w:val="both"/>
        <w:rPr>
          <w:rFonts w:ascii="Tahoma" w:hAnsi="Tahoma" w:cs="Tahoma"/>
          <w:sz w:val="28"/>
          <w:szCs w:val="28"/>
        </w:rPr>
      </w:pPr>
      <w:r>
        <w:rPr>
          <w:rFonts w:ascii="Tahoma" w:hAnsi="Tahoma" w:cs="Tahoma"/>
          <w:sz w:val="28"/>
          <w:szCs w:val="28"/>
        </w:rPr>
        <w:t>(</w:t>
      </w:r>
      <w:r w:rsidR="00D34E33">
        <w:rPr>
          <w:rFonts w:ascii="Tahoma" w:hAnsi="Tahoma" w:cs="Tahoma"/>
          <w:sz w:val="28"/>
          <w:szCs w:val="28"/>
        </w:rPr>
        <w:t>2</w:t>
      </w:r>
      <w:r>
        <w:rPr>
          <w:rFonts w:ascii="Tahoma" w:hAnsi="Tahoma" w:cs="Tahoma"/>
          <w:sz w:val="28"/>
          <w:szCs w:val="28"/>
        </w:rPr>
        <w:t>)</w:t>
      </w:r>
      <w:r>
        <w:rPr>
          <w:rFonts w:ascii="Tahoma" w:hAnsi="Tahoma" w:cs="Tahoma"/>
          <w:sz w:val="28"/>
          <w:szCs w:val="28"/>
        </w:rPr>
        <w:tab/>
      </w:r>
      <w:r w:rsidR="00512D54" w:rsidRPr="00E061A5">
        <w:rPr>
          <w:rFonts w:ascii="Tahoma" w:hAnsi="Tahoma" w:cs="Tahoma"/>
          <w:sz w:val="28"/>
          <w:szCs w:val="28"/>
        </w:rPr>
        <w:t>Political parties, having freely subscribed to this code shall:-</w:t>
      </w:r>
    </w:p>
    <w:p w:rsidR="00556E85" w:rsidRPr="00E77739" w:rsidRDefault="00556E85" w:rsidP="00E77739">
      <w:pPr>
        <w:spacing w:after="0" w:line="240" w:lineRule="auto"/>
        <w:jc w:val="both"/>
        <w:rPr>
          <w:rFonts w:ascii="Tahoma" w:hAnsi="Tahoma" w:cs="Tahoma"/>
          <w:sz w:val="28"/>
          <w:szCs w:val="28"/>
        </w:rPr>
      </w:pPr>
    </w:p>
    <w:p w:rsidR="00556E85" w:rsidRPr="00E77739" w:rsidRDefault="00F93DC6" w:rsidP="00F93DC6">
      <w:pPr>
        <w:spacing w:after="0" w:line="240" w:lineRule="auto"/>
        <w:ind w:left="720" w:firstLine="720"/>
        <w:jc w:val="both"/>
        <w:rPr>
          <w:rFonts w:ascii="Tahoma" w:hAnsi="Tahoma" w:cs="Tahoma"/>
          <w:sz w:val="28"/>
          <w:szCs w:val="28"/>
        </w:rPr>
      </w:pPr>
      <w:r>
        <w:rPr>
          <w:rFonts w:ascii="Tahoma" w:hAnsi="Tahoma" w:cs="Tahoma"/>
          <w:sz w:val="28"/>
          <w:szCs w:val="28"/>
        </w:rPr>
        <w:t>(</w:t>
      </w:r>
      <w:r w:rsidR="00D34E33">
        <w:rPr>
          <w:rFonts w:ascii="Tahoma" w:hAnsi="Tahoma" w:cs="Tahoma"/>
          <w:sz w:val="28"/>
          <w:szCs w:val="28"/>
        </w:rPr>
        <w:t>a</w:t>
      </w:r>
      <w:r>
        <w:rPr>
          <w:rFonts w:ascii="Tahoma" w:hAnsi="Tahoma" w:cs="Tahoma"/>
          <w:sz w:val="28"/>
          <w:szCs w:val="28"/>
        </w:rPr>
        <w:t>)</w:t>
      </w:r>
      <w:r>
        <w:rPr>
          <w:rFonts w:ascii="Tahoma" w:hAnsi="Tahoma" w:cs="Tahoma"/>
          <w:sz w:val="28"/>
          <w:szCs w:val="28"/>
        </w:rPr>
        <w:tab/>
      </w:r>
      <w:proofErr w:type="gramStart"/>
      <w:r w:rsidR="00556E85" w:rsidRPr="00E77739">
        <w:rPr>
          <w:rFonts w:ascii="Tahoma" w:hAnsi="Tahoma" w:cs="Tahoma"/>
          <w:sz w:val="28"/>
          <w:szCs w:val="28"/>
        </w:rPr>
        <w:t>be</w:t>
      </w:r>
      <w:proofErr w:type="gramEnd"/>
      <w:r w:rsidR="00556E85" w:rsidRPr="00E77739">
        <w:rPr>
          <w:rFonts w:ascii="Tahoma" w:hAnsi="Tahoma" w:cs="Tahoma"/>
          <w:sz w:val="28"/>
          <w:szCs w:val="28"/>
        </w:rPr>
        <w:t xml:space="preserve"> bound by this code;</w:t>
      </w:r>
    </w:p>
    <w:p w:rsidR="00E77739" w:rsidRPr="00E77739" w:rsidRDefault="00E77739" w:rsidP="00E77739">
      <w:pPr>
        <w:spacing w:after="0" w:line="240" w:lineRule="auto"/>
        <w:ind w:firstLine="720"/>
        <w:jc w:val="both"/>
        <w:rPr>
          <w:rFonts w:ascii="Tahoma" w:hAnsi="Tahoma" w:cs="Tahoma"/>
          <w:sz w:val="28"/>
          <w:szCs w:val="28"/>
        </w:rPr>
      </w:pPr>
    </w:p>
    <w:p w:rsidR="00556E85" w:rsidRPr="00E77739" w:rsidRDefault="00F93DC6" w:rsidP="00D34E33">
      <w:pPr>
        <w:spacing w:after="0" w:line="240" w:lineRule="auto"/>
        <w:ind w:left="2160" w:hanging="720"/>
        <w:jc w:val="both"/>
        <w:rPr>
          <w:rFonts w:ascii="Tahoma" w:hAnsi="Tahoma" w:cs="Tahoma"/>
          <w:sz w:val="28"/>
          <w:szCs w:val="28"/>
        </w:rPr>
      </w:pPr>
      <w:r>
        <w:rPr>
          <w:rFonts w:ascii="Tahoma" w:hAnsi="Tahoma" w:cs="Tahoma"/>
          <w:sz w:val="28"/>
          <w:szCs w:val="28"/>
        </w:rPr>
        <w:t>(</w:t>
      </w:r>
      <w:r w:rsidR="00D34E33">
        <w:rPr>
          <w:rFonts w:ascii="Tahoma" w:hAnsi="Tahoma" w:cs="Tahoma"/>
          <w:sz w:val="28"/>
          <w:szCs w:val="28"/>
        </w:rPr>
        <w:t>b</w:t>
      </w:r>
      <w:r>
        <w:rPr>
          <w:rFonts w:ascii="Tahoma" w:hAnsi="Tahoma" w:cs="Tahoma"/>
          <w:sz w:val="28"/>
          <w:szCs w:val="28"/>
        </w:rPr>
        <w:t>)</w:t>
      </w:r>
      <w:r>
        <w:rPr>
          <w:rFonts w:ascii="Tahoma" w:hAnsi="Tahoma" w:cs="Tahoma"/>
          <w:sz w:val="28"/>
          <w:szCs w:val="28"/>
        </w:rPr>
        <w:tab/>
      </w:r>
      <w:proofErr w:type="gramStart"/>
      <w:r w:rsidR="00556E85" w:rsidRPr="00E77739">
        <w:rPr>
          <w:rFonts w:ascii="Tahoma" w:hAnsi="Tahoma" w:cs="Tahoma"/>
          <w:sz w:val="28"/>
          <w:szCs w:val="28"/>
        </w:rPr>
        <w:t>take</w:t>
      </w:r>
      <w:proofErr w:type="gramEnd"/>
      <w:r w:rsidR="00556E85" w:rsidRPr="00E77739">
        <w:rPr>
          <w:rFonts w:ascii="Tahoma" w:hAnsi="Tahoma" w:cs="Tahoma"/>
          <w:sz w:val="28"/>
          <w:szCs w:val="28"/>
        </w:rPr>
        <w:t xml:space="preserve"> decisive steps to prohibit leaders, officials, candidates and members from infringing this code;</w:t>
      </w:r>
    </w:p>
    <w:p w:rsidR="00E061A5" w:rsidRDefault="00E061A5" w:rsidP="00E061A5">
      <w:pPr>
        <w:spacing w:after="0" w:line="240" w:lineRule="auto"/>
        <w:jc w:val="both"/>
        <w:rPr>
          <w:rFonts w:ascii="Tahoma" w:hAnsi="Tahoma" w:cs="Tahoma"/>
          <w:sz w:val="28"/>
          <w:szCs w:val="28"/>
        </w:rPr>
      </w:pPr>
    </w:p>
    <w:p w:rsidR="00556E85" w:rsidRPr="00E77739" w:rsidRDefault="00D34E33" w:rsidP="00D34E33">
      <w:pPr>
        <w:spacing w:after="0" w:line="240" w:lineRule="auto"/>
        <w:ind w:left="2160" w:hanging="720"/>
        <w:jc w:val="both"/>
        <w:rPr>
          <w:rFonts w:ascii="Tahoma" w:hAnsi="Tahoma" w:cs="Tahoma"/>
          <w:sz w:val="28"/>
          <w:szCs w:val="28"/>
        </w:rPr>
      </w:pPr>
      <w:r>
        <w:rPr>
          <w:rFonts w:ascii="Tahoma" w:hAnsi="Tahoma" w:cs="Tahoma"/>
          <w:sz w:val="28"/>
          <w:szCs w:val="28"/>
        </w:rPr>
        <w:lastRenderedPageBreak/>
        <w:t>(c)</w:t>
      </w:r>
      <w:r>
        <w:rPr>
          <w:rFonts w:ascii="Tahoma" w:hAnsi="Tahoma" w:cs="Tahoma"/>
          <w:sz w:val="28"/>
          <w:szCs w:val="28"/>
        </w:rPr>
        <w:tab/>
      </w:r>
      <w:r w:rsidR="00556E85" w:rsidRPr="00E77739">
        <w:rPr>
          <w:rFonts w:ascii="Tahoma" w:hAnsi="Tahoma" w:cs="Tahoma"/>
          <w:sz w:val="28"/>
          <w:szCs w:val="28"/>
        </w:rPr>
        <w:t>take all reasonable steps to discourage any type of conduct by their supporters which would, if undertaken by a party official, candidate or member, be in breach of this code; and</w:t>
      </w:r>
    </w:p>
    <w:p w:rsidR="00E77739" w:rsidRPr="00E77739" w:rsidRDefault="00E77739" w:rsidP="00E77739">
      <w:pPr>
        <w:spacing w:after="0" w:line="240" w:lineRule="auto"/>
        <w:ind w:left="1440" w:hanging="720"/>
        <w:jc w:val="both"/>
        <w:rPr>
          <w:rFonts w:ascii="Tahoma" w:hAnsi="Tahoma" w:cs="Tahoma"/>
          <w:sz w:val="28"/>
          <w:szCs w:val="28"/>
        </w:rPr>
      </w:pPr>
    </w:p>
    <w:p w:rsidR="00487EC8" w:rsidRDefault="00D34E33" w:rsidP="00D34E33">
      <w:pPr>
        <w:spacing w:after="0" w:line="240" w:lineRule="auto"/>
        <w:ind w:left="2160" w:hanging="720"/>
        <w:jc w:val="both"/>
        <w:rPr>
          <w:rFonts w:ascii="Tahoma" w:hAnsi="Tahoma" w:cs="Tahoma"/>
          <w:sz w:val="28"/>
          <w:szCs w:val="28"/>
        </w:rPr>
      </w:pPr>
      <w:r>
        <w:rPr>
          <w:rFonts w:ascii="Tahoma" w:hAnsi="Tahoma" w:cs="Tahoma"/>
          <w:sz w:val="28"/>
          <w:szCs w:val="28"/>
        </w:rPr>
        <w:t>(d)</w:t>
      </w:r>
      <w:r>
        <w:rPr>
          <w:rFonts w:ascii="Tahoma" w:hAnsi="Tahoma" w:cs="Tahoma"/>
          <w:sz w:val="28"/>
          <w:szCs w:val="28"/>
        </w:rPr>
        <w:tab/>
      </w:r>
      <w:proofErr w:type="gramStart"/>
      <w:r w:rsidR="00556E85" w:rsidRPr="00E77739">
        <w:rPr>
          <w:rFonts w:ascii="Tahoma" w:hAnsi="Tahoma" w:cs="Tahoma"/>
          <w:sz w:val="28"/>
          <w:szCs w:val="28"/>
        </w:rPr>
        <w:t>not</w:t>
      </w:r>
      <w:proofErr w:type="gramEnd"/>
      <w:r w:rsidR="00556E85" w:rsidRPr="00E77739">
        <w:rPr>
          <w:rFonts w:ascii="Tahoma" w:hAnsi="Tahoma" w:cs="Tahoma"/>
          <w:sz w:val="28"/>
          <w:szCs w:val="28"/>
        </w:rPr>
        <w:t xml:space="preserve"> abuse the right to complain about the violation(s) of this code, nor make false, frivolous or vexatious complaints.</w:t>
      </w:r>
    </w:p>
    <w:p w:rsidR="00E061A5" w:rsidRPr="00E77739" w:rsidRDefault="00E061A5" w:rsidP="00E061A5">
      <w:pPr>
        <w:spacing w:after="0" w:line="240" w:lineRule="auto"/>
        <w:jc w:val="both"/>
        <w:rPr>
          <w:rFonts w:ascii="Tahoma" w:hAnsi="Tahoma" w:cs="Tahoma"/>
          <w:sz w:val="28"/>
          <w:szCs w:val="28"/>
        </w:rPr>
      </w:pPr>
    </w:p>
    <w:p w:rsidR="00556E85" w:rsidRPr="00D34E33" w:rsidRDefault="00D34E33" w:rsidP="00D34E33">
      <w:pPr>
        <w:spacing w:after="0" w:line="240" w:lineRule="auto"/>
        <w:ind w:left="144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sidR="00556E85" w:rsidRPr="00D34E33">
        <w:rPr>
          <w:rFonts w:ascii="Tahoma" w:hAnsi="Tahoma" w:cs="Tahoma"/>
          <w:sz w:val="28"/>
          <w:szCs w:val="28"/>
        </w:rPr>
        <w:t>Any political party adversely affected by a breach of any of the provisions of this code shall report the breach to the offending party and seek an amicable resolution of the dispute.</w:t>
      </w:r>
    </w:p>
    <w:p w:rsidR="00BF28AE" w:rsidRPr="00E77739" w:rsidRDefault="00BF28AE" w:rsidP="00E77739">
      <w:pPr>
        <w:spacing w:after="0" w:line="240" w:lineRule="auto"/>
        <w:jc w:val="both"/>
        <w:rPr>
          <w:rFonts w:ascii="Tahoma" w:hAnsi="Tahoma" w:cs="Tahoma"/>
          <w:sz w:val="28"/>
          <w:szCs w:val="28"/>
        </w:rPr>
      </w:pPr>
    </w:p>
    <w:p w:rsidR="00BF28AE" w:rsidRPr="00E061A5" w:rsidRDefault="00D34E33" w:rsidP="00D34E33">
      <w:pPr>
        <w:spacing w:after="0" w:line="240" w:lineRule="auto"/>
        <w:ind w:left="1440" w:hanging="720"/>
        <w:jc w:val="both"/>
        <w:rPr>
          <w:rFonts w:ascii="Tahoma" w:hAnsi="Tahoma" w:cs="Tahoma"/>
          <w:sz w:val="28"/>
          <w:szCs w:val="28"/>
        </w:rPr>
      </w:pPr>
      <w:r>
        <w:rPr>
          <w:rFonts w:ascii="Tahoma" w:hAnsi="Tahoma" w:cs="Tahoma"/>
          <w:sz w:val="28"/>
          <w:szCs w:val="28"/>
        </w:rPr>
        <w:t>(4)</w:t>
      </w:r>
      <w:r w:rsidR="00E061A5">
        <w:rPr>
          <w:rFonts w:ascii="Tahoma" w:hAnsi="Tahoma" w:cs="Tahoma"/>
          <w:sz w:val="28"/>
          <w:szCs w:val="28"/>
        </w:rPr>
        <w:tab/>
      </w:r>
      <w:r w:rsidR="00BF28AE" w:rsidRPr="00E061A5">
        <w:rPr>
          <w:rFonts w:ascii="Tahoma" w:hAnsi="Tahoma" w:cs="Tahoma"/>
          <w:sz w:val="28"/>
          <w:szCs w:val="28"/>
        </w:rPr>
        <w:t>Any dispute which cannot be resolved between parties shall be reported to the IPAC which shall give it a fair and expeditious hearing</w:t>
      </w:r>
      <w:r w:rsidR="00F61AB1">
        <w:rPr>
          <w:rFonts w:ascii="Tahoma" w:hAnsi="Tahoma" w:cs="Tahoma"/>
          <w:sz w:val="28"/>
          <w:szCs w:val="28"/>
        </w:rPr>
        <w:t>/s</w:t>
      </w:r>
      <w:r w:rsidR="00BF28AE" w:rsidRPr="00E061A5">
        <w:rPr>
          <w:rFonts w:ascii="Tahoma" w:hAnsi="Tahoma" w:cs="Tahoma"/>
          <w:sz w:val="28"/>
          <w:szCs w:val="28"/>
        </w:rPr>
        <w:t xml:space="preserve">.  The IPAC </w:t>
      </w:r>
      <w:r w:rsidR="00F61AB1">
        <w:rPr>
          <w:rFonts w:ascii="Tahoma" w:hAnsi="Tahoma" w:cs="Tahoma"/>
          <w:sz w:val="28"/>
          <w:szCs w:val="28"/>
        </w:rPr>
        <w:t>is</w:t>
      </w:r>
      <w:r w:rsidR="00BF28AE" w:rsidRPr="00E061A5">
        <w:rPr>
          <w:rFonts w:ascii="Tahoma" w:hAnsi="Tahoma" w:cs="Tahoma"/>
          <w:sz w:val="28"/>
          <w:szCs w:val="28"/>
        </w:rPr>
        <w:t xml:space="preserve"> empowered to recommend to INEC appropriate sanctions on </w:t>
      </w:r>
      <w:r w:rsidR="00F61AB1">
        <w:rPr>
          <w:rFonts w:ascii="Tahoma" w:hAnsi="Tahoma" w:cs="Tahoma"/>
          <w:sz w:val="28"/>
          <w:szCs w:val="28"/>
        </w:rPr>
        <w:t xml:space="preserve">erring political party, </w:t>
      </w:r>
      <w:r w:rsidR="00BF28AE" w:rsidRPr="00E061A5">
        <w:rPr>
          <w:rFonts w:ascii="Tahoma" w:hAnsi="Tahoma" w:cs="Tahoma"/>
          <w:sz w:val="28"/>
          <w:szCs w:val="28"/>
        </w:rPr>
        <w:t xml:space="preserve">this </w:t>
      </w:r>
      <w:proofErr w:type="gramStart"/>
      <w:r w:rsidR="00BF28AE" w:rsidRPr="00E061A5">
        <w:rPr>
          <w:rFonts w:ascii="Tahoma" w:hAnsi="Tahoma" w:cs="Tahoma"/>
          <w:sz w:val="28"/>
          <w:szCs w:val="28"/>
        </w:rPr>
        <w:t>is</w:t>
      </w:r>
      <w:proofErr w:type="gramEnd"/>
      <w:r w:rsidR="00BF28AE" w:rsidRPr="00E061A5">
        <w:rPr>
          <w:rFonts w:ascii="Tahoma" w:hAnsi="Tahoma" w:cs="Tahoma"/>
          <w:sz w:val="28"/>
          <w:szCs w:val="28"/>
        </w:rPr>
        <w:t xml:space="preserve"> without prejudice to the right of parties and their candidates, or agents to pursue other legal actions.</w:t>
      </w:r>
    </w:p>
    <w:p w:rsidR="00BF28AE" w:rsidRPr="00D63927" w:rsidRDefault="00BF28AE" w:rsidP="00E77739">
      <w:pPr>
        <w:spacing w:after="0" w:line="240" w:lineRule="auto"/>
        <w:jc w:val="both"/>
        <w:rPr>
          <w:rFonts w:ascii="Tahoma" w:hAnsi="Tahoma" w:cs="Tahoma"/>
          <w:sz w:val="18"/>
          <w:szCs w:val="18"/>
        </w:rPr>
      </w:pPr>
    </w:p>
    <w:p w:rsidR="002D0F41" w:rsidRPr="00182567" w:rsidRDefault="00182567" w:rsidP="00E77739">
      <w:pPr>
        <w:spacing w:after="0" w:line="240" w:lineRule="auto"/>
        <w:jc w:val="both"/>
        <w:rPr>
          <w:rFonts w:ascii="Tahoma" w:hAnsi="Tahoma" w:cs="Tahoma"/>
          <w:b/>
          <w:sz w:val="28"/>
          <w:szCs w:val="28"/>
          <w:u w:val="single"/>
        </w:rPr>
      </w:pPr>
      <w:r>
        <w:rPr>
          <w:rFonts w:ascii="Tahoma" w:hAnsi="Tahoma" w:cs="Tahoma"/>
          <w:sz w:val="28"/>
          <w:szCs w:val="28"/>
        </w:rPr>
        <w:t xml:space="preserve"> </w:t>
      </w:r>
      <w:r w:rsidR="00E061A5">
        <w:rPr>
          <w:rFonts w:ascii="Tahoma" w:hAnsi="Tahoma" w:cs="Tahoma"/>
          <w:sz w:val="28"/>
          <w:szCs w:val="28"/>
        </w:rPr>
        <w:t>11.</w:t>
      </w:r>
      <w:r w:rsidR="00E061A5">
        <w:rPr>
          <w:rFonts w:ascii="Tahoma" w:hAnsi="Tahoma" w:cs="Tahoma"/>
          <w:sz w:val="28"/>
          <w:szCs w:val="28"/>
        </w:rPr>
        <w:tab/>
      </w:r>
      <w:r w:rsidRPr="00182567">
        <w:rPr>
          <w:rFonts w:ascii="Tahoma" w:hAnsi="Tahoma" w:cs="Tahoma"/>
          <w:b/>
          <w:sz w:val="28"/>
          <w:szCs w:val="28"/>
          <w:u w:val="single"/>
        </w:rPr>
        <w:t>MEETING</w:t>
      </w:r>
    </w:p>
    <w:p w:rsidR="00182567" w:rsidRDefault="00182567" w:rsidP="00E77739">
      <w:pPr>
        <w:spacing w:after="0" w:line="240" w:lineRule="auto"/>
        <w:jc w:val="both"/>
        <w:rPr>
          <w:rFonts w:ascii="Tahoma" w:hAnsi="Tahoma" w:cs="Tahoma"/>
          <w:sz w:val="28"/>
          <w:szCs w:val="28"/>
        </w:rPr>
      </w:pPr>
    </w:p>
    <w:p w:rsidR="00182567" w:rsidRDefault="00F61AB1" w:rsidP="00182567">
      <w:pPr>
        <w:spacing w:after="0" w:line="240" w:lineRule="auto"/>
        <w:ind w:left="1440" w:hanging="720"/>
        <w:jc w:val="both"/>
        <w:rPr>
          <w:rFonts w:ascii="Tahoma" w:hAnsi="Tahoma" w:cs="Tahoma"/>
          <w:sz w:val="28"/>
          <w:szCs w:val="28"/>
        </w:rPr>
      </w:pPr>
      <w:r>
        <w:rPr>
          <w:rFonts w:ascii="Tahoma" w:hAnsi="Tahoma" w:cs="Tahoma"/>
          <w:sz w:val="28"/>
          <w:szCs w:val="28"/>
        </w:rPr>
        <w:t>(1</w:t>
      </w:r>
      <w:r w:rsidR="00182567">
        <w:rPr>
          <w:rFonts w:ascii="Tahoma" w:hAnsi="Tahoma" w:cs="Tahoma"/>
          <w:sz w:val="28"/>
          <w:szCs w:val="28"/>
        </w:rPr>
        <w:t>)</w:t>
      </w:r>
      <w:r w:rsidR="00182567">
        <w:rPr>
          <w:rFonts w:ascii="Tahoma" w:hAnsi="Tahoma" w:cs="Tahoma"/>
          <w:sz w:val="28"/>
          <w:szCs w:val="28"/>
        </w:rPr>
        <w:tab/>
        <w:t xml:space="preserve">A quorum for meeting shall be formed by fifty </w:t>
      </w:r>
      <w:r w:rsidR="00AF24AA">
        <w:rPr>
          <w:rFonts w:ascii="Tahoma" w:hAnsi="Tahoma" w:cs="Tahoma"/>
          <w:sz w:val="28"/>
          <w:szCs w:val="28"/>
        </w:rPr>
        <w:t>percent</w:t>
      </w:r>
      <w:r w:rsidR="00182567">
        <w:rPr>
          <w:rFonts w:ascii="Tahoma" w:hAnsi="Tahoma" w:cs="Tahoma"/>
          <w:sz w:val="28"/>
          <w:szCs w:val="28"/>
        </w:rPr>
        <w:t xml:space="preserve"> membership of IPAC;</w:t>
      </w:r>
    </w:p>
    <w:p w:rsidR="00182567" w:rsidRDefault="00182567" w:rsidP="00182567">
      <w:pPr>
        <w:spacing w:after="0" w:line="240" w:lineRule="auto"/>
        <w:ind w:left="1440" w:hanging="720"/>
        <w:jc w:val="both"/>
        <w:rPr>
          <w:rFonts w:ascii="Tahoma" w:hAnsi="Tahoma" w:cs="Tahoma"/>
          <w:sz w:val="28"/>
          <w:szCs w:val="28"/>
        </w:rPr>
      </w:pPr>
    </w:p>
    <w:p w:rsidR="00182567" w:rsidRDefault="00F61AB1" w:rsidP="00182567">
      <w:pPr>
        <w:spacing w:after="0" w:line="240" w:lineRule="auto"/>
        <w:ind w:left="1440" w:hanging="720"/>
        <w:jc w:val="both"/>
        <w:rPr>
          <w:rFonts w:ascii="Tahoma" w:hAnsi="Tahoma" w:cs="Tahoma"/>
          <w:sz w:val="28"/>
          <w:szCs w:val="28"/>
        </w:rPr>
      </w:pPr>
      <w:r>
        <w:rPr>
          <w:rFonts w:ascii="Tahoma" w:hAnsi="Tahoma" w:cs="Tahoma"/>
          <w:sz w:val="28"/>
          <w:szCs w:val="28"/>
        </w:rPr>
        <w:t>(2</w:t>
      </w:r>
      <w:r w:rsidR="00182567">
        <w:rPr>
          <w:rFonts w:ascii="Tahoma" w:hAnsi="Tahoma" w:cs="Tahoma"/>
          <w:sz w:val="28"/>
          <w:szCs w:val="28"/>
        </w:rPr>
        <w:t>)</w:t>
      </w:r>
      <w:r w:rsidR="00182567">
        <w:rPr>
          <w:rFonts w:ascii="Tahoma" w:hAnsi="Tahoma" w:cs="Tahoma"/>
          <w:sz w:val="28"/>
          <w:szCs w:val="28"/>
        </w:rPr>
        <w:tab/>
        <w:t>They shall meet quarterly and at any other time as may be necessary.</w:t>
      </w:r>
    </w:p>
    <w:p w:rsidR="00D34E33" w:rsidRDefault="00D34E33" w:rsidP="000E3C41">
      <w:pPr>
        <w:spacing w:after="0" w:line="240" w:lineRule="auto"/>
        <w:jc w:val="both"/>
        <w:rPr>
          <w:rFonts w:ascii="Tahoma" w:hAnsi="Tahoma" w:cs="Tahoma"/>
          <w:sz w:val="28"/>
          <w:szCs w:val="28"/>
        </w:rPr>
      </w:pPr>
    </w:p>
    <w:p w:rsidR="00BF28AE" w:rsidRPr="00D63927" w:rsidRDefault="00631937" w:rsidP="00E77739">
      <w:pPr>
        <w:spacing w:after="0" w:line="240" w:lineRule="auto"/>
        <w:jc w:val="both"/>
        <w:rPr>
          <w:rFonts w:ascii="Tahoma" w:hAnsi="Tahoma" w:cs="Tahoma"/>
          <w:b/>
          <w:sz w:val="28"/>
          <w:szCs w:val="28"/>
          <w:u w:val="single"/>
        </w:rPr>
      </w:pPr>
      <w:r>
        <w:rPr>
          <w:rFonts w:ascii="Tahoma" w:hAnsi="Tahoma" w:cs="Tahoma"/>
          <w:sz w:val="28"/>
          <w:szCs w:val="28"/>
        </w:rPr>
        <w:t>12</w:t>
      </w:r>
      <w:r w:rsidR="00BF28AE" w:rsidRPr="00E77739">
        <w:rPr>
          <w:rFonts w:ascii="Tahoma" w:hAnsi="Tahoma" w:cs="Tahoma"/>
          <w:sz w:val="28"/>
          <w:szCs w:val="28"/>
        </w:rPr>
        <w:t>.</w:t>
      </w:r>
      <w:r w:rsidR="00E77739" w:rsidRPr="00E77739">
        <w:rPr>
          <w:rFonts w:ascii="Tahoma" w:hAnsi="Tahoma" w:cs="Tahoma"/>
          <w:sz w:val="28"/>
          <w:szCs w:val="28"/>
        </w:rPr>
        <w:tab/>
      </w:r>
      <w:r w:rsidR="00BF28AE" w:rsidRPr="00D63927">
        <w:rPr>
          <w:rFonts w:ascii="Tahoma" w:hAnsi="Tahoma" w:cs="Tahoma"/>
          <w:b/>
          <w:sz w:val="28"/>
          <w:szCs w:val="28"/>
          <w:u w:val="single"/>
        </w:rPr>
        <w:t>DECLARATION</w:t>
      </w:r>
    </w:p>
    <w:p w:rsidR="00BF28AE" w:rsidRPr="00D63927" w:rsidRDefault="00BF28AE" w:rsidP="00E77739">
      <w:pPr>
        <w:spacing w:after="0" w:line="240" w:lineRule="auto"/>
        <w:jc w:val="both"/>
        <w:rPr>
          <w:rFonts w:ascii="Tahoma" w:hAnsi="Tahoma" w:cs="Tahoma"/>
          <w:sz w:val="18"/>
          <w:szCs w:val="18"/>
        </w:rPr>
      </w:pPr>
    </w:p>
    <w:p w:rsidR="00BF28AE" w:rsidRDefault="00BF28AE" w:rsidP="00E77739">
      <w:pPr>
        <w:spacing w:after="0" w:line="240" w:lineRule="auto"/>
        <w:jc w:val="both"/>
        <w:rPr>
          <w:rFonts w:ascii="Tahoma" w:hAnsi="Tahoma" w:cs="Tahoma"/>
          <w:sz w:val="28"/>
          <w:szCs w:val="28"/>
        </w:rPr>
      </w:pPr>
      <w:r w:rsidRPr="00E77739">
        <w:rPr>
          <w:rFonts w:ascii="Tahoma" w:hAnsi="Tahoma" w:cs="Tahoma"/>
          <w:sz w:val="28"/>
          <w:szCs w:val="28"/>
        </w:rPr>
        <w:t>This document comes into effect and is binding on all registered political parties upon its acceptance by at least 50% of the registered political parties in Nigeria.</w:t>
      </w:r>
    </w:p>
    <w:p w:rsidR="00996F92" w:rsidRDefault="00996F92" w:rsidP="00E77739">
      <w:pPr>
        <w:spacing w:after="0" w:line="240" w:lineRule="auto"/>
        <w:jc w:val="both"/>
        <w:rPr>
          <w:rFonts w:ascii="Tahoma" w:hAnsi="Tahoma" w:cs="Tahoma"/>
          <w:sz w:val="28"/>
          <w:szCs w:val="28"/>
        </w:rPr>
      </w:pPr>
    </w:p>
    <w:p w:rsidR="00996F92" w:rsidRDefault="00996F92" w:rsidP="00996F92">
      <w:pPr>
        <w:spacing w:after="0" w:line="240" w:lineRule="auto"/>
        <w:jc w:val="both"/>
        <w:rPr>
          <w:rFonts w:ascii="Tahoma" w:hAnsi="Tahoma" w:cs="Tahoma"/>
          <w:b/>
          <w:sz w:val="28"/>
          <w:szCs w:val="28"/>
        </w:rPr>
      </w:pPr>
      <w:r w:rsidRPr="00D63927">
        <w:rPr>
          <w:rFonts w:ascii="Tahoma" w:hAnsi="Tahoma" w:cs="Tahoma"/>
          <w:b/>
          <w:sz w:val="28"/>
          <w:szCs w:val="28"/>
        </w:rPr>
        <w:t>D</w:t>
      </w:r>
      <w:r>
        <w:rPr>
          <w:rFonts w:ascii="Tahoma" w:hAnsi="Tahoma" w:cs="Tahoma"/>
          <w:b/>
          <w:sz w:val="28"/>
          <w:szCs w:val="28"/>
        </w:rPr>
        <w:t>ATED</w:t>
      </w:r>
      <w:r w:rsidRPr="00D63927">
        <w:rPr>
          <w:rFonts w:ascii="Tahoma" w:hAnsi="Tahoma" w:cs="Tahoma"/>
          <w:b/>
          <w:sz w:val="28"/>
          <w:szCs w:val="28"/>
        </w:rPr>
        <w:t xml:space="preserve"> </w:t>
      </w:r>
      <w:r w:rsidR="00631937">
        <w:rPr>
          <w:rFonts w:ascii="Tahoma" w:hAnsi="Tahoma" w:cs="Tahoma"/>
          <w:b/>
          <w:sz w:val="28"/>
          <w:szCs w:val="28"/>
        </w:rPr>
        <w:t>16</w:t>
      </w:r>
      <w:r w:rsidR="00631937" w:rsidRPr="00631937">
        <w:rPr>
          <w:rFonts w:ascii="Tahoma" w:hAnsi="Tahoma" w:cs="Tahoma"/>
          <w:b/>
          <w:sz w:val="28"/>
          <w:szCs w:val="28"/>
          <w:vertAlign w:val="superscript"/>
        </w:rPr>
        <w:t>TH</w:t>
      </w:r>
      <w:r w:rsidR="00631937">
        <w:rPr>
          <w:rFonts w:ascii="Tahoma" w:hAnsi="Tahoma" w:cs="Tahoma"/>
          <w:b/>
          <w:sz w:val="28"/>
          <w:szCs w:val="28"/>
        </w:rPr>
        <w:t xml:space="preserve"> </w:t>
      </w:r>
      <w:r w:rsidRPr="00D63927">
        <w:rPr>
          <w:rFonts w:ascii="Tahoma" w:hAnsi="Tahoma" w:cs="Tahoma"/>
          <w:b/>
          <w:sz w:val="28"/>
          <w:szCs w:val="28"/>
        </w:rPr>
        <w:t>JULY, 2013</w:t>
      </w:r>
    </w:p>
    <w:p w:rsidR="009C325B" w:rsidRDefault="009C325B" w:rsidP="00996F92">
      <w:pPr>
        <w:spacing w:after="0" w:line="240" w:lineRule="auto"/>
        <w:jc w:val="both"/>
        <w:rPr>
          <w:rFonts w:ascii="Tahoma" w:hAnsi="Tahoma" w:cs="Tahoma"/>
          <w:b/>
          <w:sz w:val="28"/>
          <w:szCs w:val="28"/>
        </w:rPr>
      </w:pPr>
    </w:p>
    <w:p w:rsidR="002D0F41" w:rsidRDefault="002D0F41" w:rsidP="00E77739">
      <w:pPr>
        <w:spacing w:after="0" w:line="240" w:lineRule="auto"/>
        <w:jc w:val="both"/>
        <w:rPr>
          <w:rFonts w:ascii="Tahoma" w:hAnsi="Tahoma" w:cs="Tahoma"/>
          <w:b/>
          <w:sz w:val="28"/>
          <w:szCs w:val="28"/>
        </w:rPr>
      </w:pPr>
    </w:p>
    <w:p w:rsidR="000E3C41" w:rsidRDefault="000E3C41" w:rsidP="00E77739">
      <w:pPr>
        <w:spacing w:after="0" w:line="240" w:lineRule="auto"/>
        <w:jc w:val="both"/>
        <w:rPr>
          <w:rFonts w:ascii="Tahoma" w:hAnsi="Tahoma" w:cs="Tahoma"/>
          <w:b/>
          <w:sz w:val="28"/>
          <w:szCs w:val="28"/>
        </w:rPr>
      </w:pPr>
    </w:p>
    <w:p w:rsidR="0060719F" w:rsidRDefault="0060719F" w:rsidP="00E77739">
      <w:pPr>
        <w:spacing w:after="0" w:line="240" w:lineRule="auto"/>
        <w:jc w:val="both"/>
        <w:rPr>
          <w:rFonts w:ascii="Tahoma" w:hAnsi="Tahoma" w:cs="Tahoma"/>
          <w:b/>
          <w:sz w:val="28"/>
          <w:szCs w:val="28"/>
        </w:rPr>
      </w:pPr>
    </w:p>
    <w:p w:rsidR="0060719F" w:rsidRDefault="0060719F" w:rsidP="00E77739">
      <w:pPr>
        <w:spacing w:after="0" w:line="240" w:lineRule="auto"/>
        <w:jc w:val="both"/>
        <w:rPr>
          <w:rFonts w:ascii="Tahoma" w:hAnsi="Tahoma" w:cs="Tahoma"/>
          <w:b/>
          <w:sz w:val="28"/>
          <w:szCs w:val="28"/>
        </w:rPr>
      </w:pPr>
    </w:p>
    <w:p w:rsidR="0060719F" w:rsidRDefault="0060719F" w:rsidP="00E77739">
      <w:pPr>
        <w:spacing w:after="0" w:line="240" w:lineRule="auto"/>
        <w:jc w:val="both"/>
        <w:rPr>
          <w:rFonts w:ascii="Tahoma" w:hAnsi="Tahoma" w:cs="Tahoma"/>
          <w:b/>
          <w:sz w:val="28"/>
          <w:szCs w:val="28"/>
        </w:rPr>
      </w:pPr>
    </w:p>
    <w:p w:rsidR="0060719F" w:rsidRDefault="0060719F" w:rsidP="00E77739">
      <w:pPr>
        <w:spacing w:after="0" w:line="240" w:lineRule="auto"/>
        <w:jc w:val="both"/>
        <w:rPr>
          <w:rFonts w:ascii="Tahoma" w:hAnsi="Tahoma" w:cs="Tahoma"/>
          <w:b/>
          <w:sz w:val="28"/>
          <w:szCs w:val="28"/>
        </w:rPr>
      </w:pPr>
    </w:p>
    <w:p w:rsidR="0060719F" w:rsidRDefault="0060719F" w:rsidP="00E77739">
      <w:pPr>
        <w:spacing w:after="0" w:line="240" w:lineRule="auto"/>
        <w:jc w:val="both"/>
        <w:rPr>
          <w:rFonts w:ascii="Tahoma" w:hAnsi="Tahoma" w:cs="Tahoma"/>
          <w:b/>
          <w:sz w:val="28"/>
          <w:szCs w:val="28"/>
        </w:rPr>
      </w:pPr>
    </w:p>
    <w:p w:rsidR="00182567" w:rsidRPr="00996F92" w:rsidRDefault="00182567" w:rsidP="00E77739">
      <w:pPr>
        <w:spacing w:after="0" w:line="240" w:lineRule="auto"/>
        <w:jc w:val="both"/>
        <w:rPr>
          <w:rFonts w:ascii="Tahoma" w:hAnsi="Tahoma" w:cs="Tahoma"/>
          <w:sz w:val="18"/>
          <w:szCs w:val="18"/>
        </w:rPr>
      </w:pPr>
    </w:p>
    <w:p w:rsidR="00CB2F41" w:rsidRPr="00CB2F41" w:rsidRDefault="002D0F41" w:rsidP="00E77739">
      <w:pPr>
        <w:spacing w:after="0" w:line="240" w:lineRule="auto"/>
        <w:jc w:val="both"/>
        <w:rPr>
          <w:rFonts w:ascii="Tahoma" w:hAnsi="Tahoma" w:cs="Tahoma"/>
          <w:b/>
          <w:sz w:val="28"/>
          <w:szCs w:val="28"/>
          <w:u w:val="single"/>
        </w:rPr>
      </w:pPr>
      <w:r>
        <w:rPr>
          <w:rFonts w:ascii="Tahoma" w:hAnsi="Tahoma" w:cs="Tahoma"/>
          <w:sz w:val="28"/>
          <w:szCs w:val="28"/>
        </w:rPr>
        <w:t>12.</w:t>
      </w:r>
      <w:r>
        <w:rPr>
          <w:rFonts w:ascii="Tahoma" w:hAnsi="Tahoma" w:cs="Tahoma"/>
          <w:sz w:val="28"/>
          <w:szCs w:val="28"/>
        </w:rPr>
        <w:tab/>
      </w:r>
      <w:r w:rsidRPr="00996F92">
        <w:rPr>
          <w:rFonts w:ascii="Tahoma" w:hAnsi="Tahoma" w:cs="Tahoma"/>
          <w:b/>
          <w:sz w:val="28"/>
          <w:szCs w:val="28"/>
          <w:u w:val="single"/>
        </w:rPr>
        <w:t>ENDORSEMENT/SIGNATURES</w:t>
      </w:r>
    </w:p>
    <w:tbl>
      <w:tblPr>
        <w:tblStyle w:val="TableGrid"/>
        <w:tblW w:w="11340" w:type="dxa"/>
        <w:tblInd w:w="-882" w:type="dxa"/>
        <w:tblLook w:val="04A0" w:firstRow="1" w:lastRow="0" w:firstColumn="1" w:lastColumn="0" w:noHBand="0" w:noVBand="1"/>
      </w:tblPr>
      <w:tblGrid>
        <w:gridCol w:w="900"/>
        <w:gridCol w:w="3510"/>
        <w:gridCol w:w="3240"/>
        <w:gridCol w:w="2340"/>
        <w:gridCol w:w="1350"/>
      </w:tblGrid>
      <w:tr w:rsidR="002D0F41" w:rsidTr="002D0F41">
        <w:tc>
          <w:tcPr>
            <w:tcW w:w="900" w:type="dxa"/>
          </w:tcPr>
          <w:p w:rsidR="002D0F41" w:rsidRPr="00CB2F41" w:rsidRDefault="002D0F41" w:rsidP="00E77739">
            <w:pPr>
              <w:jc w:val="both"/>
              <w:rPr>
                <w:rFonts w:ascii="Tahoma" w:hAnsi="Tahoma" w:cs="Tahoma"/>
                <w:sz w:val="16"/>
                <w:szCs w:val="16"/>
              </w:rPr>
            </w:pPr>
            <w:r w:rsidRPr="00CB2F41">
              <w:rPr>
                <w:rFonts w:ascii="Tahoma" w:hAnsi="Tahoma" w:cs="Tahoma"/>
                <w:sz w:val="16"/>
                <w:szCs w:val="16"/>
              </w:rPr>
              <w:t>S/NO</w:t>
            </w:r>
          </w:p>
        </w:tc>
        <w:tc>
          <w:tcPr>
            <w:tcW w:w="3510" w:type="dxa"/>
          </w:tcPr>
          <w:p w:rsidR="002D0F41" w:rsidRPr="00CB2F41" w:rsidRDefault="002D0F41" w:rsidP="00E77739">
            <w:pPr>
              <w:jc w:val="both"/>
              <w:rPr>
                <w:rFonts w:ascii="Tahoma" w:hAnsi="Tahoma" w:cs="Tahoma"/>
                <w:sz w:val="16"/>
                <w:szCs w:val="16"/>
              </w:rPr>
            </w:pPr>
            <w:r w:rsidRPr="00CB2F41">
              <w:rPr>
                <w:rFonts w:ascii="Tahoma" w:hAnsi="Tahoma" w:cs="Tahoma"/>
                <w:sz w:val="16"/>
                <w:szCs w:val="16"/>
              </w:rPr>
              <w:t>NAME OF PARTY</w:t>
            </w:r>
            <w:r w:rsidRPr="00CB2F41">
              <w:rPr>
                <w:rFonts w:ascii="Tahoma" w:hAnsi="Tahoma" w:cs="Tahoma"/>
                <w:sz w:val="16"/>
                <w:szCs w:val="16"/>
              </w:rPr>
              <w:tab/>
            </w:r>
          </w:p>
        </w:tc>
        <w:tc>
          <w:tcPr>
            <w:tcW w:w="3240" w:type="dxa"/>
          </w:tcPr>
          <w:p w:rsidR="002D0F41" w:rsidRPr="00CB2F41" w:rsidRDefault="002D0F41" w:rsidP="002D0F41">
            <w:pPr>
              <w:rPr>
                <w:rFonts w:ascii="Tahoma" w:hAnsi="Tahoma" w:cs="Tahoma"/>
                <w:sz w:val="16"/>
                <w:szCs w:val="16"/>
              </w:rPr>
            </w:pPr>
            <w:r w:rsidRPr="00CB2F41">
              <w:rPr>
                <w:rFonts w:ascii="Tahoma" w:hAnsi="Tahoma" w:cs="Tahoma"/>
                <w:sz w:val="16"/>
                <w:szCs w:val="16"/>
              </w:rPr>
              <w:t>NAME &amp; DESIGNATION</w:t>
            </w:r>
          </w:p>
        </w:tc>
        <w:tc>
          <w:tcPr>
            <w:tcW w:w="2340" w:type="dxa"/>
          </w:tcPr>
          <w:p w:rsidR="002D0F41" w:rsidRPr="00CB2F41" w:rsidRDefault="002D0F41" w:rsidP="00E77739">
            <w:pPr>
              <w:jc w:val="both"/>
              <w:rPr>
                <w:rFonts w:ascii="Tahoma" w:hAnsi="Tahoma" w:cs="Tahoma"/>
                <w:sz w:val="16"/>
                <w:szCs w:val="16"/>
              </w:rPr>
            </w:pPr>
            <w:r w:rsidRPr="00CB2F41">
              <w:rPr>
                <w:rFonts w:ascii="Tahoma" w:hAnsi="Tahoma" w:cs="Tahoma"/>
                <w:sz w:val="16"/>
                <w:szCs w:val="16"/>
              </w:rPr>
              <w:t>SIGNATURE</w:t>
            </w:r>
          </w:p>
        </w:tc>
        <w:tc>
          <w:tcPr>
            <w:tcW w:w="1350" w:type="dxa"/>
          </w:tcPr>
          <w:p w:rsidR="002D0F41" w:rsidRPr="00CB2F41" w:rsidRDefault="002D0F41" w:rsidP="00E77739">
            <w:pPr>
              <w:jc w:val="both"/>
              <w:rPr>
                <w:rFonts w:ascii="Tahoma" w:hAnsi="Tahoma" w:cs="Tahoma"/>
                <w:sz w:val="16"/>
                <w:szCs w:val="16"/>
              </w:rPr>
            </w:pPr>
            <w:r w:rsidRPr="00CB2F41">
              <w:rPr>
                <w:rFonts w:ascii="Tahoma" w:hAnsi="Tahoma" w:cs="Tahoma"/>
                <w:sz w:val="16"/>
                <w:szCs w:val="16"/>
              </w:rPr>
              <w:t>DATE</w:t>
            </w: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w:t>
            </w:r>
          </w:p>
        </w:tc>
        <w:tc>
          <w:tcPr>
            <w:tcW w:w="3510" w:type="dxa"/>
          </w:tcPr>
          <w:p w:rsidR="00EF7385" w:rsidRPr="00CB2F41" w:rsidRDefault="00996F92" w:rsidP="00EF7385">
            <w:pPr>
              <w:jc w:val="both"/>
              <w:rPr>
                <w:rFonts w:ascii="Tahoma" w:hAnsi="Tahoma" w:cs="Tahoma"/>
                <w:sz w:val="16"/>
                <w:szCs w:val="16"/>
              </w:rPr>
            </w:pPr>
            <w:r w:rsidRPr="00CB2F41">
              <w:rPr>
                <w:rFonts w:ascii="Tahoma" w:hAnsi="Tahoma" w:cs="Tahoma"/>
                <w:sz w:val="16"/>
                <w:szCs w:val="16"/>
              </w:rPr>
              <w:t>Accord (A)</w:t>
            </w:r>
          </w:p>
          <w:p w:rsidR="00EF7385" w:rsidRPr="00CB2F41" w:rsidRDefault="00EF7385" w:rsidP="00EF7385">
            <w:pPr>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2.</w:t>
            </w:r>
          </w:p>
        </w:tc>
        <w:tc>
          <w:tcPr>
            <w:tcW w:w="3510" w:type="dxa"/>
          </w:tcPr>
          <w:p w:rsidR="00EF7385" w:rsidRPr="00CB2F41" w:rsidRDefault="00996F92" w:rsidP="00EF7385">
            <w:pPr>
              <w:jc w:val="both"/>
              <w:rPr>
                <w:rFonts w:ascii="Tahoma" w:hAnsi="Tahoma" w:cs="Tahoma"/>
                <w:sz w:val="16"/>
                <w:szCs w:val="16"/>
              </w:rPr>
            </w:pPr>
            <w:r w:rsidRPr="00CB2F41">
              <w:rPr>
                <w:rFonts w:ascii="Tahoma" w:hAnsi="Tahoma" w:cs="Tahoma"/>
                <w:sz w:val="16"/>
                <w:szCs w:val="16"/>
              </w:rPr>
              <w:t>Action Alliance (AA)</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3.</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w:t>
            </w:r>
            <w:r w:rsidR="00996F92" w:rsidRPr="00CB2F41">
              <w:rPr>
                <w:rFonts w:ascii="Tahoma" w:hAnsi="Tahoma" w:cs="Tahoma"/>
                <w:sz w:val="16"/>
                <w:szCs w:val="16"/>
              </w:rPr>
              <w:t>ction Congress of Nigeria (ACN)</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4.</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Advan</w:t>
            </w:r>
            <w:r w:rsidR="00996F92" w:rsidRPr="00CB2F41">
              <w:rPr>
                <w:rFonts w:ascii="Tahoma" w:hAnsi="Tahoma" w:cs="Tahoma"/>
                <w:sz w:val="16"/>
                <w:szCs w:val="16"/>
              </w:rPr>
              <w:t>ced Congress of Democrats (ACD)</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5.</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Allied Congress Party of Nigeria (ACPN)</w:t>
            </w:r>
          </w:p>
          <w:p w:rsidR="00EF7385" w:rsidRPr="00CB2F41" w:rsidRDefault="00EF7385" w:rsidP="00EF7385">
            <w:pPr>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6.</w:t>
            </w:r>
          </w:p>
        </w:tc>
        <w:tc>
          <w:tcPr>
            <w:tcW w:w="3510" w:type="dxa"/>
          </w:tcPr>
          <w:p w:rsidR="00EF7385" w:rsidRPr="00CB2F41" w:rsidRDefault="00996F92" w:rsidP="00EF7385">
            <w:pPr>
              <w:jc w:val="both"/>
              <w:rPr>
                <w:rFonts w:ascii="Tahoma" w:hAnsi="Tahoma" w:cs="Tahoma"/>
                <w:sz w:val="16"/>
                <w:szCs w:val="16"/>
              </w:rPr>
            </w:pPr>
            <w:r w:rsidRPr="00CB2F41">
              <w:rPr>
                <w:rFonts w:ascii="Tahoma" w:hAnsi="Tahoma" w:cs="Tahoma"/>
                <w:sz w:val="16"/>
                <w:szCs w:val="16"/>
              </w:rPr>
              <w:t>Alliance of Democracy (AD)</w:t>
            </w:r>
          </w:p>
          <w:p w:rsidR="00EF7385" w:rsidRPr="00CB2F41" w:rsidRDefault="00EF7385" w:rsidP="00EF7385">
            <w:pPr>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7.</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Af</w:t>
            </w:r>
            <w:r w:rsidR="00996F92" w:rsidRPr="00CB2F41">
              <w:rPr>
                <w:rFonts w:ascii="Tahoma" w:hAnsi="Tahoma" w:cs="Tahoma"/>
                <w:sz w:val="16"/>
                <w:szCs w:val="16"/>
              </w:rPr>
              <w:t>rican Democratic Congress (ADC)</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8.</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All Nigeria Peoples Party (ANPP)</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9.</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African Peoples Alliance (APA)</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10.</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All Progressive Grand Alliance (APGA)</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11.</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Congress for Progressive Change (CPC)</w:t>
            </w:r>
          </w:p>
          <w:p w:rsidR="00996F92" w:rsidRPr="00CB2F41" w:rsidRDefault="00996F92"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12.</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Citizens Popular Party (CPP)</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13.</w:t>
            </w:r>
          </w:p>
        </w:tc>
        <w:tc>
          <w:tcPr>
            <w:tcW w:w="3510" w:type="dxa"/>
          </w:tcPr>
          <w:p w:rsidR="00EF7385" w:rsidRPr="00CB2F41" w:rsidRDefault="00EF7385" w:rsidP="00EF7385">
            <w:pPr>
              <w:jc w:val="both"/>
              <w:rPr>
                <w:rFonts w:ascii="Tahoma" w:hAnsi="Tahoma" w:cs="Tahoma"/>
                <w:sz w:val="16"/>
                <w:szCs w:val="16"/>
              </w:rPr>
            </w:pPr>
            <w:r w:rsidRPr="00CB2F41">
              <w:rPr>
                <w:rFonts w:ascii="Tahoma" w:hAnsi="Tahoma" w:cs="Tahoma"/>
                <w:sz w:val="16"/>
                <w:szCs w:val="16"/>
              </w:rPr>
              <w:t>Democratic Peoples Party (DPP)</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14.</w:t>
            </w:r>
          </w:p>
        </w:tc>
        <w:tc>
          <w:tcPr>
            <w:tcW w:w="3510" w:type="dxa"/>
          </w:tcPr>
          <w:p w:rsidR="00EF7385" w:rsidRPr="00CB2F41" w:rsidRDefault="00EF7385" w:rsidP="00EF7385">
            <w:pPr>
              <w:jc w:val="both"/>
              <w:rPr>
                <w:rFonts w:ascii="Tahoma" w:hAnsi="Tahoma" w:cs="Tahoma"/>
                <w:sz w:val="16"/>
                <w:szCs w:val="16"/>
              </w:rPr>
            </w:pPr>
            <w:proofErr w:type="spellStart"/>
            <w:r w:rsidRPr="00CB2F41">
              <w:rPr>
                <w:rFonts w:ascii="Tahoma" w:hAnsi="Tahoma" w:cs="Tahoma"/>
                <w:sz w:val="16"/>
                <w:szCs w:val="16"/>
              </w:rPr>
              <w:t>Kowa</w:t>
            </w:r>
            <w:proofErr w:type="spellEnd"/>
            <w:r w:rsidRPr="00CB2F41">
              <w:rPr>
                <w:rFonts w:ascii="Tahoma" w:hAnsi="Tahoma" w:cs="Tahoma"/>
                <w:sz w:val="16"/>
                <w:szCs w:val="16"/>
              </w:rPr>
              <w:t xml:space="preserve"> Party (KP)</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EF7385" w:rsidTr="002D0F41">
        <w:tc>
          <w:tcPr>
            <w:tcW w:w="900" w:type="dxa"/>
          </w:tcPr>
          <w:p w:rsidR="00EF7385" w:rsidRPr="00CB2F41" w:rsidRDefault="00EF7385" w:rsidP="00E77739">
            <w:pPr>
              <w:jc w:val="both"/>
              <w:rPr>
                <w:rFonts w:ascii="Tahoma" w:hAnsi="Tahoma" w:cs="Tahoma"/>
                <w:sz w:val="16"/>
                <w:szCs w:val="16"/>
              </w:rPr>
            </w:pPr>
            <w:r w:rsidRPr="00CB2F41">
              <w:rPr>
                <w:rFonts w:ascii="Tahoma" w:hAnsi="Tahoma" w:cs="Tahoma"/>
                <w:sz w:val="16"/>
                <w:szCs w:val="16"/>
              </w:rPr>
              <w:t>15.</w:t>
            </w:r>
          </w:p>
        </w:tc>
        <w:tc>
          <w:tcPr>
            <w:tcW w:w="3510" w:type="dxa"/>
          </w:tcPr>
          <w:p w:rsidR="00EF7385" w:rsidRPr="00CB2F41" w:rsidRDefault="00EF7385" w:rsidP="00EF7385">
            <w:pPr>
              <w:jc w:val="both"/>
              <w:rPr>
                <w:rFonts w:ascii="Tahoma" w:hAnsi="Tahoma" w:cs="Tahoma"/>
                <w:sz w:val="16"/>
                <w:szCs w:val="16"/>
              </w:rPr>
            </w:pPr>
            <w:proofErr w:type="spellStart"/>
            <w:r w:rsidRPr="00CB2F41">
              <w:rPr>
                <w:rFonts w:ascii="Tahoma" w:hAnsi="Tahoma" w:cs="Tahoma"/>
                <w:sz w:val="16"/>
                <w:szCs w:val="16"/>
              </w:rPr>
              <w:t>Labour</w:t>
            </w:r>
            <w:proofErr w:type="spellEnd"/>
            <w:r w:rsidRPr="00CB2F41">
              <w:rPr>
                <w:rFonts w:ascii="Tahoma" w:hAnsi="Tahoma" w:cs="Tahoma"/>
                <w:sz w:val="16"/>
                <w:szCs w:val="16"/>
              </w:rPr>
              <w:t xml:space="preserve"> Party (LP)</w:t>
            </w:r>
          </w:p>
          <w:p w:rsidR="00EF7385" w:rsidRPr="00CB2F41" w:rsidRDefault="00EF7385" w:rsidP="00EF7385">
            <w:pPr>
              <w:jc w:val="both"/>
              <w:rPr>
                <w:rFonts w:ascii="Tahoma" w:hAnsi="Tahoma" w:cs="Tahoma"/>
                <w:sz w:val="16"/>
                <w:szCs w:val="16"/>
              </w:rPr>
            </w:pPr>
          </w:p>
        </w:tc>
        <w:tc>
          <w:tcPr>
            <w:tcW w:w="3240" w:type="dxa"/>
          </w:tcPr>
          <w:p w:rsidR="00EF7385" w:rsidRPr="00CB2F41" w:rsidRDefault="00EF7385" w:rsidP="00E77739">
            <w:pPr>
              <w:jc w:val="both"/>
              <w:rPr>
                <w:rFonts w:ascii="Tahoma" w:hAnsi="Tahoma" w:cs="Tahoma"/>
                <w:sz w:val="16"/>
                <w:szCs w:val="16"/>
              </w:rPr>
            </w:pPr>
          </w:p>
        </w:tc>
        <w:tc>
          <w:tcPr>
            <w:tcW w:w="2340" w:type="dxa"/>
          </w:tcPr>
          <w:p w:rsidR="00EF7385" w:rsidRPr="00CB2F41" w:rsidRDefault="00EF7385" w:rsidP="00E77739">
            <w:pPr>
              <w:jc w:val="both"/>
              <w:rPr>
                <w:rFonts w:ascii="Tahoma" w:hAnsi="Tahoma" w:cs="Tahoma"/>
                <w:sz w:val="16"/>
                <w:szCs w:val="16"/>
              </w:rPr>
            </w:pPr>
          </w:p>
        </w:tc>
        <w:tc>
          <w:tcPr>
            <w:tcW w:w="1350" w:type="dxa"/>
          </w:tcPr>
          <w:p w:rsidR="00EF7385" w:rsidRPr="00CB2F41" w:rsidRDefault="00EF7385"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16.</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Mega Progressive Peoples Party (MPPP)</w:t>
            </w:r>
          </w:p>
          <w:p w:rsidR="00B20E67" w:rsidRPr="00CB2F41" w:rsidRDefault="00B20E67" w:rsidP="00EF7385">
            <w:pPr>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17.</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National Conscience Party (NCP)</w:t>
            </w:r>
          </w:p>
          <w:p w:rsidR="00B20E67" w:rsidRPr="00CB2F41" w:rsidRDefault="00B20E67" w:rsidP="00EF7385">
            <w:pPr>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18.</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New Nigeria Peoples Party (NNPP)</w:t>
            </w:r>
          </w:p>
          <w:p w:rsidR="00B20E67" w:rsidRPr="00CB2F41" w:rsidRDefault="00B20E67" w:rsidP="00EF7385">
            <w:pPr>
              <w:jc w:val="both"/>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19.</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People for Democratic Change (PDC)</w:t>
            </w:r>
          </w:p>
          <w:p w:rsidR="00B20E67" w:rsidRPr="00CB2F41" w:rsidRDefault="00B20E67" w:rsidP="00EF7385">
            <w:pPr>
              <w:jc w:val="both"/>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20.</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Peoples Democratic Party (PDP)</w:t>
            </w:r>
          </w:p>
          <w:p w:rsidR="00B20E67" w:rsidRPr="00CB2F41" w:rsidRDefault="00B20E67" w:rsidP="00EF7385">
            <w:pPr>
              <w:jc w:val="both"/>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21.</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Progressive Peoples Alliance (PPA)</w:t>
            </w:r>
          </w:p>
          <w:p w:rsidR="00B20E67" w:rsidRPr="00CB2F41" w:rsidRDefault="00B20E67" w:rsidP="00EF7385">
            <w:pPr>
              <w:jc w:val="both"/>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22.</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Peoples Party of Nigeria (PPN)</w:t>
            </w:r>
          </w:p>
          <w:p w:rsidR="00B20E67" w:rsidRPr="00CB2F41" w:rsidRDefault="00B20E67" w:rsidP="00EF7385">
            <w:pPr>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23.</w:t>
            </w:r>
          </w:p>
        </w:tc>
        <w:tc>
          <w:tcPr>
            <w:tcW w:w="3510" w:type="dxa"/>
          </w:tcPr>
          <w:p w:rsidR="00B20E67" w:rsidRPr="00CB2F41" w:rsidRDefault="006435ED" w:rsidP="00EF7385">
            <w:pPr>
              <w:jc w:val="both"/>
              <w:rPr>
                <w:rFonts w:ascii="Tahoma" w:hAnsi="Tahoma" w:cs="Tahoma"/>
                <w:sz w:val="16"/>
                <w:szCs w:val="16"/>
              </w:rPr>
            </w:pPr>
            <w:r>
              <w:rPr>
                <w:rFonts w:ascii="Tahoma" w:hAnsi="Tahoma" w:cs="Tahoma"/>
                <w:sz w:val="16"/>
                <w:szCs w:val="16"/>
              </w:rPr>
              <w:t>Social Democratic  Party (SD</w:t>
            </w:r>
            <w:r w:rsidR="00B20E67" w:rsidRPr="00CB2F41">
              <w:rPr>
                <w:rFonts w:ascii="Tahoma" w:hAnsi="Tahoma" w:cs="Tahoma"/>
                <w:sz w:val="16"/>
                <w:szCs w:val="16"/>
              </w:rPr>
              <w:t>P)</w:t>
            </w:r>
          </w:p>
          <w:p w:rsidR="00B20E67" w:rsidRPr="00CB2F41" w:rsidRDefault="00B20E67" w:rsidP="00EF7385">
            <w:pPr>
              <w:jc w:val="both"/>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24.</w:t>
            </w:r>
          </w:p>
        </w:tc>
        <w:tc>
          <w:tcPr>
            <w:tcW w:w="3510" w:type="dxa"/>
          </w:tcPr>
          <w:p w:rsidR="00B20E67" w:rsidRPr="00CB2F41" w:rsidRDefault="00B20E67" w:rsidP="00EF7385">
            <w:pPr>
              <w:jc w:val="both"/>
              <w:rPr>
                <w:rFonts w:ascii="Tahoma" w:hAnsi="Tahoma" w:cs="Tahoma"/>
                <w:sz w:val="16"/>
                <w:szCs w:val="16"/>
              </w:rPr>
            </w:pPr>
            <w:r w:rsidRPr="00CB2F41">
              <w:rPr>
                <w:rFonts w:ascii="Tahoma" w:hAnsi="Tahoma" w:cs="Tahoma"/>
                <w:sz w:val="16"/>
                <w:szCs w:val="16"/>
              </w:rPr>
              <w:t>United Democratic Party (UDP)</w:t>
            </w:r>
          </w:p>
          <w:p w:rsidR="00B20E67" w:rsidRPr="00CB2F41" w:rsidRDefault="00B20E67" w:rsidP="00EF7385">
            <w:pPr>
              <w:rPr>
                <w:rFonts w:ascii="Tahoma" w:hAnsi="Tahoma" w:cs="Tahoma"/>
                <w:sz w:val="16"/>
                <w:szCs w:val="16"/>
              </w:rPr>
            </w:pPr>
          </w:p>
        </w:tc>
        <w:tc>
          <w:tcPr>
            <w:tcW w:w="3240" w:type="dxa"/>
          </w:tcPr>
          <w:p w:rsidR="00B20E67" w:rsidRPr="00CB2F41" w:rsidRDefault="00B20E67" w:rsidP="00E77739">
            <w:pPr>
              <w:jc w:val="both"/>
              <w:rPr>
                <w:rFonts w:ascii="Tahoma" w:hAnsi="Tahoma" w:cs="Tahoma"/>
                <w:sz w:val="16"/>
                <w:szCs w:val="16"/>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r w:rsidR="00B20E67" w:rsidTr="002D0F41">
        <w:tc>
          <w:tcPr>
            <w:tcW w:w="900" w:type="dxa"/>
          </w:tcPr>
          <w:p w:rsidR="00B20E67" w:rsidRPr="00CB2F41" w:rsidRDefault="00B20E67" w:rsidP="00E77739">
            <w:pPr>
              <w:jc w:val="both"/>
              <w:rPr>
                <w:rFonts w:ascii="Tahoma" w:hAnsi="Tahoma" w:cs="Tahoma"/>
                <w:sz w:val="16"/>
                <w:szCs w:val="16"/>
              </w:rPr>
            </w:pPr>
            <w:r w:rsidRPr="00CB2F41">
              <w:rPr>
                <w:rFonts w:ascii="Tahoma" w:hAnsi="Tahoma" w:cs="Tahoma"/>
                <w:sz w:val="16"/>
                <w:szCs w:val="16"/>
              </w:rPr>
              <w:t>25.</w:t>
            </w:r>
          </w:p>
        </w:tc>
        <w:tc>
          <w:tcPr>
            <w:tcW w:w="3510" w:type="dxa"/>
          </w:tcPr>
          <w:p w:rsidR="00B20E67" w:rsidRDefault="00CB2F41" w:rsidP="00CB2F41">
            <w:pPr>
              <w:rPr>
                <w:rFonts w:ascii="Tahoma" w:hAnsi="Tahoma" w:cs="Tahoma"/>
                <w:sz w:val="16"/>
                <w:szCs w:val="16"/>
              </w:rPr>
            </w:pPr>
            <w:r>
              <w:rPr>
                <w:rFonts w:ascii="Tahoma" w:hAnsi="Tahoma" w:cs="Tahoma"/>
                <w:sz w:val="16"/>
                <w:szCs w:val="16"/>
              </w:rPr>
              <w:t>United Prog</w:t>
            </w:r>
            <w:r w:rsidR="00B20E67" w:rsidRPr="00CB2F41">
              <w:rPr>
                <w:rFonts w:ascii="Tahoma" w:hAnsi="Tahoma" w:cs="Tahoma"/>
                <w:sz w:val="16"/>
                <w:szCs w:val="16"/>
              </w:rPr>
              <w:t>ressive Party (UPP)</w:t>
            </w:r>
          </w:p>
          <w:p w:rsidR="00CB2F41" w:rsidRPr="00CB2F41" w:rsidRDefault="00CB2F41" w:rsidP="00CB2F41">
            <w:pPr>
              <w:rPr>
                <w:rFonts w:ascii="Tahoma" w:hAnsi="Tahoma" w:cs="Tahoma"/>
                <w:sz w:val="16"/>
                <w:szCs w:val="16"/>
              </w:rPr>
            </w:pPr>
          </w:p>
        </w:tc>
        <w:tc>
          <w:tcPr>
            <w:tcW w:w="3240" w:type="dxa"/>
          </w:tcPr>
          <w:p w:rsidR="00B20E67" w:rsidRPr="00CB2F41" w:rsidRDefault="00B20E67" w:rsidP="00E77739">
            <w:pPr>
              <w:jc w:val="both"/>
              <w:rPr>
                <w:rFonts w:ascii="Tahoma" w:hAnsi="Tahoma" w:cs="Tahoma"/>
                <w:sz w:val="18"/>
                <w:szCs w:val="18"/>
              </w:rPr>
            </w:pPr>
          </w:p>
        </w:tc>
        <w:tc>
          <w:tcPr>
            <w:tcW w:w="2340" w:type="dxa"/>
          </w:tcPr>
          <w:p w:rsidR="00B20E67" w:rsidRPr="00CB2F41" w:rsidRDefault="00B20E67" w:rsidP="00E77739">
            <w:pPr>
              <w:jc w:val="both"/>
              <w:rPr>
                <w:rFonts w:ascii="Tahoma" w:hAnsi="Tahoma" w:cs="Tahoma"/>
                <w:sz w:val="16"/>
                <w:szCs w:val="16"/>
              </w:rPr>
            </w:pPr>
          </w:p>
        </w:tc>
        <w:tc>
          <w:tcPr>
            <w:tcW w:w="1350" w:type="dxa"/>
          </w:tcPr>
          <w:p w:rsidR="00B20E67" w:rsidRPr="00CB2F41" w:rsidRDefault="00B20E67" w:rsidP="00E77739">
            <w:pPr>
              <w:jc w:val="both"/>
              <w:rPr>
                <w:rFonts w:ascii="Tahoma" w:hAnsi="Tahoma" w:cs="Tahoma"/>
                <w:sz w:val="16"/>
                <w:szCs w:val="16"/>
              </w:rPr>
            </w:pPr>
          </w:p>
        </w:tc>
      </w:tr>
    </w:tbl>
    <w:p w:rsidR="0006117E" w:rsidRDefault="0006117E" w:rsidP="00E77739">
      <w:pPr>
        <w:spacing w:after="0" w:line="240" w:lineRule="auto"/>
        <w:jc w:val="both"/>
        <w:rPr>
          <w:rFonts w:ascii="Tahoma" w:hAnsi="Tahoma" w:cs="Tahoma"/>
          <w:b/>
          <w:sz w:val="28"/>
          <w:szCs w:val="28"/>
        </w:rPr>
      </w:pPr>
    </w:p>
    <w:p w:rsidR="009C325B" w:rsidRDefault="009C325B" w:rsidP="00E77739">
      <w:pPr>
        <w:spacing w:after="0" w:line="240" w:lineRule="auto"/>
        <w:jc w:val="both"/>
        <w:rPr>
          <w:rFonts w:ascii="Tahoma" w:hAnsi="Tahoma" w:cs="Tahoma"/>
          <w:b/>
          <w:sz w:val="28"/>
          <w:szCs w:val="28"/>
        </w:rPr>
      </w:pPr>
    </w:p>
    <w:p w:rsidR="00B20E67" w:rsidRDefault="00B20E67" w:rsidP="00E77739">
      <w:pPr>
        <w:spacing w:after="0" w:line="240" w:lineRule="auto"/>
        <w:jc w:val="both"/>
        <w:rPr>
          <w:rFonts w:ascii="Tahoma" w:hAnsi="Tahoma" w:cs="Tahoma"/>
          <w:b/>
          <w:sz w:val="28"/>
          <w:szCs w:val="28"/>
        </w:rPr>
      </w:pPr>
      <w:r>
        <w:rPr>
          <w:rFonts w:ascii="Tahoma" w:hAnsi="Tahoma" w:cs="Tahoma"/>
          <w:b/>
          <w:sz w:val="28"/>
          <w:szCs w:val="28"/>
        </w:rPr>
        <w:lastRenderedPageBreak/>
        <w:t>13.</w:t>
      </w:r>
      <w:r>
        <w:rPr>
          <w:rFonts w:ascii="Tahoma" w:hAnsi="Tahoma" w:cs="Tahoma"/>
          <w:b/>
          <w:sz w:val="28"/>
          <w:szCs w:val="28"/>
        </w:rPr>
        <w:tab/>
      </w:r>
      <w:r w:rsidRPr="00B20E67">
        <w:rPr>
          <w:rFonts w:ascii="Tahoma" w:hAnsi="Tahoma" w:cs="Tahoma"/>
          <w:b/>
          <w:sz w:val="28"/>
          <w:szCs w:val="28"/>
          <w:u w:val="single"/>
        </w:rPr>
        <w:t>INTERPRETATION</w:t>
      </w:r>
    </w:p>
    <w:p w:rsidR="00B20E67" w:rsidRDefault="00B20E67" w:rsidP="00E77739">
      <w:pPr>
        <w:spacing w:after="0" w:line="240" w:lineRule="auto"/>
        <w:jc w:val="both"/>
        <w:rPr>
          <w:rFonts w:ascii="Tahoma" w:hAnsi="Tahoma" w:cs="Tahoma"/>
          <w:b/>
          <w:sz w:val="28"/>
          <w:szCs w:val="28"/>
        </w:rPr>
      </w:pPr>
    </w:p>
    <w:p w:rsidR="00B20E67" w:rsidRDefault="00900EFE" w:rsidP="00E77739">
      <w:pPr>
        <w:spacing w:after="0" w:line="240" w:lineRule="auto"/>
        <w:jc w:val="both"/>
        <w:rPr>
          <w:rFonts w:ascii="Tahoma" w:hAnsi="Tahoma" w:cs="Tahoma"/>
          <w:sz w:val="28"/>
          <w:szCs w:val="28"/>
        </w:rPr>
      </w:pPr>
      <w:r w:rsidRPr="00900EFE">
        <w:rPr>
          <w:rFonts w:ascii="Tahoma" w:hAnsi="Tahoma" w:cs="Tahoma"/>
          <w:sz w:val="28"/>
          <w:szCs w:val="28"/>
        </w:rPr>
        <w:t>In this Code:</w:t>
      </w:r>
    </w:p>
    <w:p w:rsidR="00900EFE" w:rsidRDefault="00900EFE" w:rsidP="00E77739">
      <w:pPr>
        <w:spacing w:after="0" w:line="240" w:lineRule="auto"/>
        <w:jc w:val="both"/>
        <w:rPr>
          <w:rFonts w:ascii="Tahoma" w:hAnsi="Tahoma" w:cs="Tahoma"/>
          <w:sz w:val="28"/>
          <w:szCs w:val="28"/>
        </w:rPr>
      </w:pP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Electoral Commission’ means the Independent National Electoral Commission (INEC).</w:t>
      </w:r>
    </w:p>
    <w:p w:rsidR="00900EFE" w:rsidRDefault="00900EFE" w:rsidP="00900EFE">
      <w:pPr>
        <w:spacing w:after="0" w:line="240" w:lineRule="auto"/>
        <w:jc w:val="both"/>
        <w:rPr>
          <w:rFonts w:ascii="Tahoma" w:hAnsi="Tahoma" w:cs="Tahoma"/>
          <w:sz w:val="28"/>
          <w:szCs w:val="28"/>
        </w:rPr>
      </w:pP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Political Party’ means any association lawfully registered by INEC as such</w:t>
      </w:r>
    </w:p>
    <w:p w:rsidR="00900EFE" w:rsidRDefault="00900EFE" w:rsidP="00900EFE">
      <w:pPr>
        <w:spacing w:after="0" w:line="240" w:lineRule="auto"/>
        <w:ind w:left="720" w:hanging="720"/>
        <w:jc w:val="both"/>
        <w:rPr>
          <w:rFonts w:ascii="Tahoma" w:hAnsi="Tahoma" w:cs="Tahoma"/>
          <w:sz w:val="28"/>
          <w:szCs w:val="28"/>
        </w:rPr>
      </w:pP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‘IPAC’ means the Inter-Party Advisory Committee</w:t>
      </w:r>
    </w:p>
    <w:p w:rsidR="00900EFE" w:rsidRDefault="00900EFE" w:rsidP="00900EFE">
      <w:pPr>
        <w:spacing w:after="0" w:line="240" w:lineRule="auto"/>
        <w:ind w:left="720" w:hanging="720"/>
        <w:jc w:val="both"/>
        <w:rPr>
          <w:rFonts w:ascii="Tahoma" w:hAnsi="Tahoma" w:cs="Tahoma"/>
          <w:sz w:val="28"/>
          <w:szCs w:val="28"/>
        </w:rPr>
      </w:pP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‘IPC’ means the Inter- Party Committee formed by representatives</w:t>
      </w: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ab/>
      </w:r>
      <w:proofErr w:type="gramStart"/>
      <w:r>
        <w:rPr>
          <w:rFonts w:ascii="Tahoma" w:hAnsi="Tahoma" w:cs="Tahoma"/>
          <w:sz w:val="28"/>
          <w:szCs w:val="28"/>
        </w:rPr>
        <w:t>of</w:t>
      </w:r>
      <w:proofErr w:type="gramEnd"/>
      <w:r>
        <w:rPr>
          <w:rFonts w:ascii="Tahoma" w:hAnsi="Tahoma" w:cs="Tahoma"/>
          <w:sz w:val="28"/>
          <w:szCs w:val="28"/>
        </w:rPr>
        <w:t xml:space="preserve"> all registered political parties in Nigeria with the mandate of draft</w:t>
      </w:r>
      <w:r>
        <w:rPr>
          <w:rFonts w:ascii="Tahoma" w:hAnsi="Tahoma" w:cs="Tahoma"/>
          <w:sz w:val="28"/>
          <w:szCs w:val="28"/>
        </w:rPr>
        <w:tab/>
      </w: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ab/>
      </w:r>
      <w:proofErr w:type="gramStart"/>
      <w:r>
        <w:rPr>
          <w:rFonts w:ascii="Tahoma" w:hAnsi="Tahoma" w:cs="Tahoma"/>
          <w:sz w:val="28"/>
          <w:szCs w:val="28"/>
        </w:rPr>
        <w:t>this</w:t>
      </w:r>
      <w:proofErr w:type="gramEnd"/>
      <w:r>
        <w:rPr>
          <w:rFonts w:ascii="Tahoma" w:hAnsi="Tahoma" w:cs="Tahoma"/>
          <w:sz w:val="28"/>
          <w:szCs w:val="28"/>
        </w:rPr>
        <w:t xml:space="preserve"> Code.</w:t>
      </w:r>
    </w:p>
    <w:p w:rsidR="00900EFE" w:rsidRDefault="00900EFE" w:rsidP="00900EFE">
      <w:pPr>
        <w:spacing w:after="0" w:line="240" w:lineRule="auto"/>
        <w:ind w:left="720" w:hanging="720"/>
        <w:jc w:val="both"/>
        <w:rPr>
          <w:rFonts w:ascii="Tahoma" w:hAnsi="Tahoma" w:cs="Tahoma"/>
          <w:sz w:val="28"/>
          <w:szCs w:val="28"/>
        </w:rPr>
      </w:pPr>
    </w:p>
    <w:p w:rsid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‘BOT’ means Board of Trustees of each political party</w:t>
      </w:r>
    </w:p>
    <w:p w:rsidR="00900EFE" w:rsidRDefault="00900EFE" w:rsidP="00900EFE">
      <w:pPr>
        <w:spacing w:after="0" w:line="240" w:lineRule="auto"/>
        <w:ind w:left="720" w:hanging="720"/>
        <w:jc w:val="both"/>
        <w:rPr>
          <w:rFonts w:ascii="Tahoma" w:hAnsi="Tahoma" w:cs="Tahoma"/>
          <w:sz w:val="28"/>
          <w:szCs w:val="28"/>
        </w:rPr>
      </w:pPr>
    </w:p>
    <w:p w:rsidR="00900EFE" w:rsidRPr="00900EFE" w:rsidRDefault="00900EFE" w:rsidP="00900EFE">
      <w:pPr>
        <w:spacing w:after="0" w:line="240" w:lineRule="auto"/>
        <w:ind w:left="720" w:hanging="720"/>
        <w:jc w:val="both"/>
        <w:rPr>
          <w:rFonts w:ascii="Tahoma" w:hAnsi="Tahoma" w:cs="Tahoma"/>
          <w:sz w:val="28"/>
          <w:szCs w:val="28"/>
        </w:rPr>
      </w:pPr>
      <w:r>
        <w:rPr>
          <w:rFonts w:ascii="Tahoma" w:hAnsi="Tahoma" w:cs="Tahoma"/>
          <w:sz w:val="28"/>
          <w:szCs w:val="28"/>
        </w:rPr>
        <w:t>*</w:t>
      </w:r>
      <w:r>
        <w:rPr>
          <w:rFonts w:ascii="Tahoma" w:hAnsi="Tahoma" w:cs="Tahoma"/>
          <w:sz w:val="28"/>
          <w:szCs w:val="28"/>
        </w:rPr>
        <w:tab/>
        <w:t>‘NWC’ means National Working Committees of each party.</w:t>
      </w:r>
    </w:p>
    <w:p w:rsidR="00900EFE" w:rsidRDefault="00900EFE" w:rsidP="00E77739">
      <w:pPr>
        <w:spacing w:after="0" w:line="240" w:lineRule="auto"/>
        <w:jc w:val="both"/>
        <w:rPr>
          <w:rFonts w:ascii="Tahoma" w:hAnsi="Tahoma" w:cs="Tahoma"/>
          <w:b/>
          <w:sz w:val="28"/>
          <w:szCs w:val="28"/>
        </w:rPr>
      </w:pPr>
    </w:p>
    <w:p w:rsidR="00B20E67" w:rsidRDefault="00B20E67" w:rsidP="00E77739">
      <w:pPr>
        <w:spacing w:after="0" w:line="240" w:lineRule="auto"/>
        <w:jc w:val="both"/>
        <w:rPr>
          <w:rFonts w:ascii="Tahoma" w:hAnsi="Tahoma" w:cs="Tahoma"/>
          <w:b/>
          <w:sz w:val="28"/>
          <w:szCs w:val="28"/>
        </w:rPr>
      </w:pPr>
    </w:p>
    <w:p w:rsidR="00B20E67" w:rsidRDefault="00B20E67" w:rsidP="00E77739">
      <w:pPr>
        <w:spacing w:after="0" w:line="240" w:lineRule="auto"/>
        <w:jc w:val="both"/>
        <w:rPr>
          <w:rFonts w:ascii="Tahoma" w:hAnsi="Tahoma" w:cs="Tahoma"/>
          <w:b/>
          <w:sz w:val="28"/>
          <w:szCs w:val="28"/>
        </w:rPr>
      </w:pPr>
    </w:p>
    <w:p w:rsidR="00B20E67" w:rsidRDefault="00B20E67" w:rsidP="00E77739">
      <w:pPr>
        <w:spacing w:after="0" w:line="240" w:lineRule="auto"/>
        <w:jc w:val="both"/>
        <w:rPr>
          <w:rFonts w:ascii="Tahoma" w:hAnsi="Tahoma" w:cs="Tahoma"/>
          <w:b/>
          <w:sz w:val="28"/>
          <w:szCs w:val="28"/>
        </w:rPr>
      </w:pPr>
    </w:p>
    <w:p w:rsidR="000046B4" w:rsidRPr="00995818" w:rsidRDefault="00995818" w:rsidP="00E77739">
      <w:pPr>
        <w:tabs>
          <w:tab w:val="left" w:pos="4096"/>
        </w:tabs>
        <w:jc w:val="both"/>
      </w:pPr>
      <w:r w:rsidRPr="00E77739">
        <w:rPr>
          <w:rFonts w:ascii="Tahoma" w:hAnsi="Tahoma" w:cs="Tahoma"/>
          <w:sz w:val="28"/>
          <w:szCs w:val="28"/>
        </w:rPr>
        <w:tab/>
      </w:r>
    </w:p>
    <w:sectPr w:rsidR="000046B4" w:rsidRPr="00995818" w:rsidSect="001967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28" w:rsidRDefault="00573B28" w:rsidP="00196656">
      <w:pPr>
        <w:spacing w:after="0" w:line="240" w:lineRule="auto"/>
      </w:pPr>
      <w:r>
        <w:separator/>
      </w:r>
    </w:p>
  </w:endnote>
  <w:endnote w:type="continuationSeparator" w:id="0">
    <w:p w:rsidR="00573B28" w:rsidRDefault="00573B28" w:rsidP="0019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2759"/>
      <w:docPartObj>
        <w:docPartGallery w:val="Page Numbers (Bottom of Page)"/>
        <w:docPartUnique/>
      </w:docPartObj>
    </w:sdtPr>
    <w:sdtEndPr/>
    <w:sdtContent>
      <w:p w:rsidR="003A36AA" w:rsidRDefault="00D84B86">
        <w:pPr>
          <w:pStyle w:val="Footer"/>
          <w:jc w:val="center"/>
        </w:pPr>
        <w:r>
          <w:fldChar w:fldCharType="begin"/>
        </w:r>
        <w:r>
          <w:instrText xml:space="preserve"> PAGE   \* MERGEFORMAT </w:instrText>
        </w:r>
        <w:r>
          <w:fldChar w:fldCharType="separate"/>
        </w:r>
        <w:r w:rsidR="001E0A93">
          <w:rPr>
            <w:noProof/>
          </w:rPr>
          <w:t>20</w:t>
        </w:r>
        <w:r>
          <w:rPr>
            <w:noProof/>
          </w:rPr>
          <w:fldChar w:fldCharType="end"/>
        </w:r>
      </w:p>
    </w:sdtContent>
  </w:sdt>
  <w:p w:rsidR="003A36AA" w:rsidRDefault="003A36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28" w:rsidRDefault="00573B28" w:rsidP="00196656">
      <w:pPr>
        <w:spacing w:after="0" w:line="240" w:lineRule="auto"/>
      </w:pPr>
      <w:r>
        <w:separator/>
      </w:r>
    </w:p>
  </w:footnote>
  <w:footnote w:type="continuationSeparator" w:id="0">
    <w:p w:rsidR="00573B28" w:rsidRDefault="00573B28" w:rsidP="001966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31A"/>
    <w:multiLevelType w:val="multilevel"/>
    <w:tmpl w:val="F064EA7A"/>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05857767"/>
    <w:multiLevelType w:val="hybridMultilevel"/>
    <w:tmpl w:val="2BE6A24C"/>
    <w:lvl w:ilvl="0" w:tplc="D92CE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870DA"/>
    <w:multiLevelType w:val="hybridMultilevel"/>
    <w:tmpl w:val="2E76D9F4"/>
    <w:lvl w:ilvl="0" w:tplc="F66AD288">
      <w:start w:val="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B6C51"/>
    <w:multiLevelType w:val="hybridMultilevel"/>
    <w:tmpl w:val="4C7A6E20"/>
    <w:lvl w:ilvl="0" w:tplc="F4C60A6C">
      <w:start w:val="1"/>
      <w:numFmt w:val="upp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A00FE"/>
    <w:multiLevelType w:val="hybridMultilevel"/>
    <w:tmpl w:val="A89C0152"/>
    <w:lvl w:ilvl="0" w:tplc="908A7D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2075870"/>
    <w:multiLevelType w:val="hybridMultilevel"/>
    <w:tmpl w:val="9C40D7A4"/>
    <w:lvl w:ilvl="0" w:tplc="269696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F7022F"/>
    <w:multiLevelType w:val="hybridMultilevel"/>
    <w:tmpl w:val="DE14369E"/>
    <w:lvl w:ilvl="0" w:tplc="8BCA521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8407982"/>
    <w:multiLevelType w:val="hybridMultilevel"/>
    <w:tmpl w:val="1AC4204A"/>
    <w:lvl w:ilvl="0" w:tplc="6FE66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F6E9C"/>
    <w:multiLevelType w:val="multilevel"/>
    <w:tmpl w:val="5DF62B04"/>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2031255F"/>
    <w:multiLevelType w:val="hybridMultilevel"/>
    <w:tmpl w:val="27568642"/>
    <w:lvl w:ilvl="0" w:tplc="70CEEC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B92017"/>
    <w:multiLevelType w:val="hybridMultilevel"/>
    <w:tmpl w:val="D3808B06"/>
    <w:lvl w:ilvl="0" w:tplc="42EE07F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75E0D0E"/>
    <w:multiLevelType w:val="hybridMultilevel"/>
    <w:tmpl w:val="1DDAAEBE"/>
    <w:lvl w:ilvl="0" w:tplc="704216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37D60"/>
    <w:multiLevelType w:val="multilevel"/>
    <w:tmpl w:val="3FB0A8AA"/>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nsid w:val="3C374F74"/>
    <w:multiLevelType w:val="hybridMultilevel"/>
    <w:tmpl w:val="88C2070C"/>
    <w:lvl w:ilvl="0" w:tplc="6F4045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9E4A46"/>
    <w:multiLevelType w:val="multilevel"/>
    <w:tmpl w:val="39AE4082"/>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416C061A"/>
    <w:multiLevelType w:val="multilevel"/>
    <w:tmpl w:val="6B9EFE78"/>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nsid w:val="42A73DA3"/>
    <w:multiLevelType w:val="hybridMultilevel"/>
    <w:tmpl w:val="664CF962"/>
    <w:lvl w:ilvl="0" w:tplc="7EE832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4AF23D2"/>
    <w:multiLevelType w:val="hybridMultilevel"/>
    <w:tmpl w:val="5AE469EA"/>
    <w:lvl w:ilvl="0" w:tplc="7BB2022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3250DA"/>
    <w:multiLevelType w:val="multilevel"/>
    <w:tmpl w:val="EAA2F392"/>
    <w:lvl w:ilvl="0">
      <w:start w:val="9"/>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nsid w:val="455459F8"/>
    <w:multiLevelType w:val="hybridMultilevel"/>
    <w:tmpl w:val="DAF0AD72"/>
    <w:lvl w:ilvl="0" w:tplc="F54619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65063D"/>
    <w:multiLevelType w:val="hybridMultilevel"/>
    <w:tmpl w:val="FA8ED6A6"/>
    <w:lvl w:ilvl="0" w:tplc="790AE9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FF1102"/>
    <w:multiLevelType w:val="hybridMultilevel"/>
    <w:tmpl w:val="BAB8A6FE"/>
    <w:lvl w:ilvl="0" w:tplc="6CAA32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0C445B"/>
    <w:multiLevelType w:val="hybridMultilevel"/>
    <w:tmpl w:val="CB0C489E"/>
    <w:lvl w:ilvl="0" w:tplc="D8C45A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A6742C"/>
    <w:multiLevelType w:val="hybridMultilevel"/>
    <w:tmpl w:val="D7F43252"/>
    <w:lvl w:ilvl="0" w:tplc="8F7E4C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F176F5"/>
    <w:multiLevelType w:val="hybridMultilevel"/>
    <w:tmpl w:val="CDEEA19C"/>
    <w:lvl w:ilvl="0" w:tplc="3E666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043050"/>
    <w:multiLevelType w:val="hybridMultilevel"/>
    <w:tmpl w:val="F6887372"/>
    <w:lvl w:ilvl="0" w:tplc="7F5698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479C6"/>
    <w:multiLevelType w:val="hybridMultilevel"/>
    <w:tmpl w:val="2618CA9E"/>
    <w:lvl w:ilvl="0" w:tplc="119E57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653CAB"/>
    <w:multiLevelType w:val="multilevel"/>
    <w:tmpl w:val="39E217E2"/>
    <w:lvl w:ilvl="0">
      <w:start w:val="10"/>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5C3B075A"/>
    <w:multiLevelType w:val="hybridMultilevel"/>
    <w:tmpl w:val="B2EA4F00"/>
    <w:lvl w:ilvl="0" w:tplc="845C3A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EA1038A"/>
    <w:multiLevelType w:val="multilevel"/>
    <w:tmpl w:val="C952FF7C"/>
    <w:lvl w:ilvl="0">
      <w:start w:val="4"/>
      <w:numFmt w:val="decimal"/>
      <w:lvlText w:val="%1"/>
      <w:lvlJc w:val="left"/>
      <w:pPr>
        <w:ind w:left="636" w:hanging="636"/>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nsid w:val="5ED56A7A"/>
    <w:multiLevelType w:val="hybridMultilevel"/>
    <w:tmpl w:val="1512AEFE"/>
    <w:lvl w:ilvl="0" w:tplc="3E28E5CA">
      <w:start w:val="1"/>
      <w:numFmt w:val="lowerLetter"/>
      <w:lvlText w:val="(%1)"/>
      <w:lvlJc w:val="left"/>
      <w:pPr>
        <w:ind w:left="2880" w:hanging="72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07A7B46"/>
    <w:multiLevelType w:val="hybridMultilevel"/>
    <w:tmpl w:val="CC3A61C8"/>
    <w:lvl w:ilvl="0" w:tplc="3D4C00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0B086F"/>
    <w:multiLevelType w:val="hybridMultilevel"/>
    <w:tmpl w:val="97D2DBB6"/>
    <w:lvl w:ilvl="0" w:tplc="0C4AF9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F62D79"/>
    <w:multiLevelType w:val="hybridMultilevel"/>
    <w:tmpl w:val="8F4CFD20"/>
    <w:lvl w:ilvl="0" w:tplc="7E806A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3672A1"/>
    <w:multiLevelType w:val="hybridMultilevel"/>
    <w:tmpl w:val="DB1E92E0"/>
    <w:lvl w:ilvl="0" w:tplc="6FBCE6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9167B0"/>
    <w:multiLevelType w:val="multilevel"/>
    <w:tmpl w:val="3C6E921E"/>
    <w:lvl w:ilvl="0">
      <w:start w:val="7"/>
      <w:numFmt w:val="decimal"/>
      <w:lvlText w:val="%1"/>
      <w:lvlJc w:val="left"/>
      <w:pPr>
        <w:ind w:left="876" w:hanging="876"/>
      </w:pPr>
      <w:rPr>
        <w:rFonts w:hint="default"/>
        <w:b w:val="0"/>
        <w:u w:val="none"/>
      </w:rPr>
    </w:lvl>
    <w:lvl w:ilvl="1">
      <w:start w:val="3"/>
      <w:numFmt w:val="decimal"/>
      <w:lvlText w:val="%1.%2"/>
      <w:lvlJc w:val="left"/>
      <w:pPr>
        <w:ind w:left="876" w:hanging="876"/>
      </w:pPr>
      <w:rPr>
        <w:rFonts w:hint="default"/>
        <w:b w:val="0"/>
        <w:u w:val="none"/>
      </w:rPr>
    </w:lvl>
    <w:lvl w:ilvl="2">
      <w:start w:val="4"/>
      <w:numFmt w:val="decimal"/>
      <w:lvlText w:val="%1.%2.%3"/>
      <w:lvlJc w:val="left"/>
      <w:pPr>
        <w:ind w:left="1080" w:hanging="1080"/>
      </w:pPr>
      <w:rPr>
        <w:rFonts w:hint="default"/>
        <w:b w:val="0"/>
        <w:u w:val="none"/>
      </w:rPr>
    </w:lvl>
    <w:lvl w:ilvl="3">
      <w:start w:val="2"/>
      <w:numFmt w:val="decimal"/>
      <w:lvlText w:val="%1.%2.%3.%4"/>
      <w:lvlJc w:val="left"/>
      <w:pPr>
        <w:ind w:left="1440" w:hanging="1440"/>
      </w:pPr>
      <w:rPr>
        <w:rFonts w:hint="default"/>
        <w:b w:val="0"/>
        <w:u w:val="none"/>
      </w:rPr>
    </w:lvl>
    <w:lvl w:ilvl="4">
      <w:start w:val="1"/>
      <w:numFmt w:val="decimal"/>
      <w:lvlText w:val="%1.%2.%3.%4.%5"/>
      <w:lvlJc w:val="left"/>
      <w:pPr>
        <w:ind w:left="1800" w:hanging="1800"/>
      </w:pPr>
      <w:rPr>
        <w:rFonts w:hint="default"/>
        <w:b w:val="0"/>
        <w:u w:val="none"/>
      </w:rPr>
    </w:lvl>
    <w:lvl w:ilvl="5">
      <w:start w:val="1"/>
      <w:numFmt w:val="decimal"/>
      <w:lvlText w:val="%1.%2.%3.%4.%5.%6"/>
      <w:lvlJc w:val="left"/>
      <w:pPr>
        <w:ind w:left="2160" w:hanging="2160"/>
      </w:pPr>
      <w:rPr>
        <w:rFonts w:hint="default"/>
        <w:b w:val="0"/>
        <w:u w:val="none"/>
      </w:rPr>
    </w:lvl>
    <w:lvl w:ilvl="6">
      <w:start w:val="1"/>
      <w:numFmt w:val="decimal"/>
      <w:lvlText w:val="%1.%2.%3.%4.%5.%6.%7"/>
      <w:lvlJc w:val="left"/>
      <w:pPr>
        <w:ind w:left="2160" w:hanging="2160"/>
      </w:pPr>
      <w:rPr>
        <w:rFonts w:hint="default"/>
        <w:b w:val="0"/>
        <w:u w:val="none"/>
      </w:rPr>
    </w:lvl>
    <w:lvl w:ilvl="7">
      <w:start w:val="1"/>
      <w:numFmt w:val="decimal"/>
      <w:lvlText w:val="%1.%2.%3.%4.%5.%6.%7.%8"/>
      <w:lvlJc w:val="left"/>
      <w:pPr>
        <w:ind w:left="2520" w:hanging="2520"/>
      </w:pPr>
      <w:rPr>
        <w:rFonts w:hint="default"/>
        <w:b w:val="0"/>
        <w:u w:val="none"/>
      </w:rPr>
    </w:lvl>
    <w:lvl w:ilvl="8">
      <w:start w:val="1"/>
      <w:numFmt w:val="decimal"/>
      <w:lvlText w:val="%1.%2.%3.%4.%5.%6.%7.%8.%9"/>
      <w:lvlJc w:val="left"/>
      <w:pPr>
        <w:ind w:left="2880" w:hanging="2880"/>
      </w:pPr>
      <w:rPr>
        <w:rFonts w:hint="default"/>
        <w:b w:val="0"/>
        <w:u w:val="none"/>
      </w:rPr>
    </w:lvl>
  </w:abstractNum>
  <w:abstractNum w:abstractNumId="36">
    <w:nsid w:val="7F5006B8"/>
    <w:multiLevelType w:val="hybridMultilevel"/>
    <w:tmpl w:val="C840CC60"/>
    <w:lvl w:ilvl="0" w:tplc="22A0C63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8"/>
  </w:num>
  <w:num w:numId="3">
    <w:abstractNumId w:val="9"/>
  </w:num>
  <w:num w:numId="4">
    <w:abstractNumId w:val="36"/>
  </w:num>
  <w:num w:numId="5">
    <w:abstractNumId w:val="16"/>
  </w:num>
  <w:num w:numId="6">
    <w:abstractNumId w:val="19"/>
  </w:num>
  <w:num w:numId="7">
    <w:abstractNumId w:val="7"/>
  </w:num>
  <w:num w:numId="8">
    <w:abstractNumId w:val="24"/>
  </w:num>
  <w:num w:numId="9">
    <w:abstractNumId w:val="1"/>
  </w:num>
  <w:num w:numId="10">
    <w:abstractNumId w:val="22"/>
  </w:num>
  <w:num w:numId="11">
    <w:abstractNumId w:val="34"/>
  </w:num>
  <w:num w:numId="12">
    <w:abstractNumId w:val="13"/>
  </w:num>
  <w:num w:numId="13">
    <w:abstractNumId w:val="26"/>
  </w:num>
  <w:num w:numId="14">
    <w:abstractNumId w:val="4"/>
  </w:num>
  <w:num w:numId="15">
    <w:abstractNumId w:val="14"/>
  </w:num>
  <w:num w:numId="16">
    <w:abstractNumId w:val="15"/>
  </w:num>
  <w:num w:numId="17">
    <w:abstractNumId w:val="0"/>
  </w:num>
  <w:num w:numId="18">
    <w:abstractNumId w:val="12"/>
  </w:num>
  <w:num w:numId="19">
    <w:abstractNumId w:val="29"/>
  </w:num>
  <w:num w:numId="20">
    <w:abstractNumId w:val="8"/>
  </w:num>
  <w:num w:numId="21">
    <w:abstractNumId w:val="10"/>
  </w:num>
  <w:num w:numId="22">
    <w:abstractNumId w:val="35"/>
  </w:num>
  <w:num w:numId="23">
    <w:abstractNumId w:val="18"/>
  </w:num>
  <w:num w:numId="24">
    <w:abstractNumId w:val="27"/>
  </w:num>
  <w:num w:numId="25">
    <w:abstractNumId w:val="31"/>
  </w:num>
  <w:num w:numId="26">
    <w:abstractNumId w:val="25"/>
  </w:num>
  <w:num w:numId="27">
    <w:abstractNumId w:val="20"/>
  </w:num>
  <w:num w:numId="28">
    <w:abstractNumId w:val="11"/>
  </w:num>
  <w:num w:numId="29">
    <w:abstractNumId w:val="17"/>
  </w:num>
  <w:num w:numId="30">
    <w:abstractNumId w:val="30"/>
  </w:num>
  <w:num w:numId="31">
    <w:abstractNumId w:val="33"/>
  </w:num>
  <w:num w:numId="32">
    <w:abstractNumId w:val="23"/>
  </w:num>
  <w:num w:numId="33">
    <w:abstractNumId w:val="32"/>
  </w:num>
  <w:num w:numId="34">
    <w:abstractNumId w:val="6"/>
  </w:num>
  <w:num w:numId="35">
    <w:abstractNumId w:val="2"/>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CF"/>
    <w:rsid w:val="000046B4"/>
    <w:rsid w:val="0001631C"/>
    <w:rsid w:val="00020313"/>
    <w:rsid w:val="000276D8"/>
    <w:rsid w:val="0003312C"/>
    <w:rsid w:val="000504DD"/>
    <w:rsid w:val="0006117E"/>
    <w:rsid w:val="00062747"/>
    <w:rsid w:val="000732FD"/>
    <w:rsid w:val="00082133"/>
    <w:rsid w:val="000857AA"/>
    <w:rsid w:val="000A2F4D"/>
    <w:rsid w:val="000A38DB"/>
    <w:rsid w:val="000B68C1"/>
    <w:rsid w:val="000C4D52"/>
    <w:rsid w:val="000E3C41"/>
    <w:rsid w:val="000E53C0"/>
    <w:rsid w:val="000E591B"/>
    <w:rsid w:val="000F0AC9"/>
    <w:rsid w:val="00113125"/>
    <w:rsid w:val="0011372E"/>
    <w:rsid w:val="0011721F"/>
    <w:rsid w:val="0011744A"/>
    <w:rsid w:val="0012509F"/>
    <w:rsid w:val="0014366B"/>
    <w:rsid w:val="001549F2"/>
    <w:rsid w:val="00176209"/>
    <w:rsid w:val="00182567"/>
    <w:rsid w:val="00196656"/>
    <w:rsid w:val="001967ED"/>
    <w:rsid w:val="001A1E96"/>
    <w:rsid w:val="001D4231"/>
    <w:rsid w:val="001E0A93"/>
    <w:rsid w:val="001F45C6"/>
    <w:rsid w:val="00202734"/>
    <w:rsid w:val="0023124C"/>
    <w:rsid w:val="00234A08"/>
    <w:rsid w:val="00241E94"/>
    <w:rsid w:val="0026634C"/>
    <w:rsid w:val="00270CC4"/>
    <w:rsid w:val="00272B34"/>
    <w:rsid w:val="002771D3"/>
    <w:rsid w:val="00285F44"/>
    <w:rsid w:val="00290ECF"/>
    <w:rsid w:val="002A3407"/>
    <w:rsid w:val="002C3508"/>
    <w:rsid w:val="002D0F41"/>
    <w:rsid w:val="002D1923"/>
    <w:rsid w:val="002E5C6A"/>
    <w:rsid w:val="002F1E86"/>
    <w:rsid w:val="0031711C"/>
    <w:rsid w:val="00341A64"/>
    <w:rsid w:val="003604FC"/>
    <w:rsid w:val="00365820"/>
    <w:rsid w:val="00377DBC"/>
    <w:rsid w:val="00393375"/>
    <w:rsid w:val="00396A24"/>
    <w:rsid w:val="00397707"/>
    <w:rsid w:val="003A36AA"/>
    <w:rsid w:val="003C448E"/>
    <w:rsid w:val="003F7540"/>
    <w:rsid w:val="0044707A"/>
    <w:rsid w:val="00487EC8"/>
    <w:rsid w:val="004A3C65"/>
    <w:rsid w:val="004E205F"/>
    <w:rsid w:val="004F1333"/>
    <w:rsid w:val="004F2BF3"/>
    <w:rsid w:val="00512D54"/>
    <w:rsid w:val="00533B5F"/>
    <w:rsid w:val="00556E85"/>
    <w:rsid w:val="00573B28"/>
    <w:rsid w:val="00577937"/>
    <w:rsid w:val="00582120"/>
    <w:rsid w:val="005E71CE"/>
    <w:rsid w:val="005F2908"/>
    <w:rsid w:val="00603F4F"/>
    <w:rsid w:val="0060719F"/>
    <w:rsid w:val="006161A0"/>
    <w:rsid w:val="00616AA6"/>
    <w:rsid w:val="00631937"/>
    <w:rsid w:val="006435ED"/>
    <w:rsid w:val="00644DF2"/>
    <w:rsid w:val="006534B7"/>
    <w:rsid w:val="0065747C"/>
    <w:rsid w:val="00665835"/>
    <w:rsid w:val="00670BE1"/>
    <w:rsid w:val="00677D38"/>
    <w:rsid w:val="00694F40"/>
    <w:rsid w:val="006A4515"/>
    <w:rsid w:val="006A5022"/>
    <w:rsid w:val="006A5793"/>
    <w:rsid w:val="006C2ED0"/>
    <w:rsid w:val="006E04F9"/>
    <w:rsid w:val="00703FDB"/>
    <w:rsid w:val="007069E3"/>
    <w:rsid w:val="00707D44"/>
    <w:rsid w:val="00737EF2"/>
    <w:rsid w:val="007459FD"/>
    <w:rsid w:val="00783A26"/>
    <w:rsid w:val="00786CE0"/>
    <w:rsid w:val="00796483"/>
    <w:rsid w:val="007A0757"/>
    <w:rsid w:val="007A3876"/>
    <w:rsid w:val="007B487A"/>
    <w:rsid w:val="007D2D0E"/>
    <w:rsid w:val="00844358"/>
    <w:rsid w:val="00850A0B"/>
    <w:rsid w:val="008D305E"/>
    <w:rsid w:val="008E056B"/>
    <w:rsid w:val="008F5B87"/>
    <w:rsid w:val="00900EFE"/>
    <w:rsid w:val="00901517"/>
    <w:rsid w:val="009158D6"/>
    <w:rsid w:val="00916E79"/>
    <w:rsid w:val="00927E46"/>
    <w:rsid w:val="00964AD1"/>
    <w:rsid w:val="00980517"/>
    <w:rsid w:val="0099165E"/>
    <w:rsid w:val="009936CB"/>
    <w:rsid w:val="00995818"/>
    <w:rsid w:val="00996F92"/>
    <w:rsid w:val="009A0BE0"/>
    <w:rsid w:val="009B1F86"/>
    <w:rsid w:val="009C325B"/>
    <w:rsid w:val="009F303D"/>
    <w:rsid w:val="00A06E7B"/>
    <w:rsid w:val="00A47005"/>
    <w:rsid w:val="00A56562"/>
    <w:rsid w:val="00A82A67"/>
    <w:rsid w:val="00A82ECA"/>
    <w:rsid w:val="00A8608E"/>
    <w:rsid w:val="00AA14EB"/>
    <w:rsid w:val="00AA17FC"/>
    <w:rsid w:val="00AE0B85"/>
    <w:rsid w:val="00AF24AA"/>
    <w:rsid w:val="00B05A88"/>
    <w:rsid w:val="00B11F02"/>
    <w:rsid w:val="00B20E67"/>
    <w:rsid w:val="00B2667B"/>
    <w:rsid w:val="00B3350A"/>
    <w:rsid w:val="00B40AD2"/>
    <w:rsid w:val="00B85B2C"/>
    <w:rsid w:val="00B903C9"/>
    <w:rsid w:val="00BF28AE"/>
    <w:rsid w:val="00C176E6"/>
    <w:rsid w:val="00C25280"/>
    <w:rsid w:val="00C3573C"/>
    <w:rsid w:val="00C83793"/>
    <w:rsid w:val="00C92F03"/>
    <w:rsid w:val="00C9409C"/>
    <w:rsid w:val="00CB2F41"/>
    <w:rsid w:val="00CB4FD9"/>
    <w:rsid w:val="00CB6251"/>
    <w:rsid w:val="00CC6B3F"/>
    <w:rsid w:val="00CD31B5"/>
    <w:rsid w:val="00D140D9"/>
    <w:rsid w:val="00D34E33"/>
    <w:rsid w:val="00D35958"/>
    <w:rsid w:val="00D53897"/>
    <w:rsid w:val="00D63927"/>
    <w:rsid w:val="00D70004"/>
    <w:rsid w:val="00D824FF"/>
    <w:rsid w:val="00D84B86"/>
    <w:rsid w:val="00D8579F"/>
    <w:rsid w:val="00D92C4D"/>
    <w:rsid w:val="00DB7800"/>
    <w:rsid w:val="00DC4AA7"/>
    <w:rsid w:val="00DD1205"/>
    <w:rsid w:val="00DD67A4"/>
    <w:rsid w:val="00DF6F42"/>
    <w:rsid w:val="00E061A5"/>
    <w:rsid w:val="00E25B91"/>
    <w:rsid w:val="00E36977"/>
    <w:rsid w:val="00E45DF3"/>
    <w:rsid w:val="00E7770E"/>
    <w:rsid w:val="00E77739"/>
    <w:rsid w:val="00E83594"/>
    <w:rsid w:val="00EA3925"/>
    <w:rsid w:val="00EA5ECB"/>
    <w:rsid w:val="00EE5D09"/>
    <w:rsid w:val="00EF7385"/>
    <w:rsid w:val="00F1260A"/>
    <w:rsid w:val="00F61AB1"/>
    <w:rsid w:val="00F62F05"/>
    <w:rsid w:val="00F93DC6"/>
    <w:rsid w:val="00FB5112"/>
    <w:rsid w:val="00FD72E0"/>
    <w:rsid w:val="00FF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AE"/>
    <w:pPr>
      <w:ind w:left="720"/>
      <w:contextualSpacing/>
    </w:pPr>
  </w:style>
  <w:style w:type="paragraph" w:styleId="Header">
    <w:name w:val="header"/>
    <w:basedOn w:val="Normal"/>
    <w:link w:val="HeaderChar"/>
    <w:uiPriority w:val="99"/>
    <w:semiHidden/>
    <w:unhideWhenUsed/>
    <w:rsid w:val="001966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656"/>
  </w:style>
  <w:style w:type="paragraph" w:styleId="Footer">
    <w:name w:val="footer"/>
    <w:basedOn w:val="Normal"/>
    <w:link w:val="FooterChar"/>
    <w:uiPriority w:val="99"/>
    <w:unhideWhenUsed/>
    <w:rsid w:val="0019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56"/>
  </w:style>
  <w:style w:type="table" w:styleId="TableGrid">
    <w:name w:val="Table Grid"/>
    <w:basedOn w:val="TableNormal"/>
    <w:uiPriority w:val="59"/>
    <w:rsid w:val="002D0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AE"/>
    <w:pPr>
      <w:ind w:left="720"/>
      <w:contextualSpacing/>
    </w:pPr>
  </w:style>
  <w:style w:type="paragraph" w:styleId="Header">
    <w:name w:val="header"/>
    <w:basedOn w:val="Normal"/>
    <w:link w:val="HeaderChar"/>
    <w:uiPriority w:val="99"/>
    <w:semiHidden/>
    <w:unhideWhenUsed/>
    <w:rsid w:val="001966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656"/>
  </w:style>
  <w:style w:type="paragraph" w:styleId="Footer">
    <w:name w:val="footer"/>
    <w:basedOn w:val="Normal"/>
    <w:link w:val="FooterChar"/>
    <w:uiPriority w:val="99"/>
    <w:unhideWhenUsed/>
    <w:rsid w:val="0019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56"/>
  </w:style>
  <w:style w:type="table" w:styleId="TableGrid">
    <w:name w:val="Table Grid"/>
    <w:basedOn w:val="TableNormal"/>
    <w:uiPriority w:val="59"/>
    <w:rsid w:val="002D0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A07D-C40F-CB47-993E-37365F05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3816</Words>
  <Characters>21756</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PPML</dc:creator>
  <cp:lastModifiedBy>frank inec</cp:lastModifiedBy>
  <cp:revision>2</cp:revision>
  <cp:lastPrinted>2013-09-12T09:33:00Z</cp:lastPrinted>
  <dcterms:created xsi:type="dcterms:W3CDTF">2015-01-15T17:43:00Z</dcterms:created>
  <dcterms:modified xsi:type="dcterms:W3CDTF">2015-01-15T17:43:00Z</dcterms:modified>
</cp:coreProperties>
</file>